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E2" w:rsidRPr="00876DCC" w:rsidRDefault="00233C23" w:rsidP="003E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CC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EA3490" w:rsidRPr="00876DCC" w:rsidRDefault="00B9208B" w:rsidP="003E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CC">
        <w:rPr>
          <w:rFonts w:ascii="Times New Roman" w:hAnsi="Times New Roman" w:cs="Times New Roman"/>
          <w:b/>
          <w:sz w:val="28"/>
          <w:szCs w:val="28"/>
        </w:rPr>
        <w:t>Филиал</w:t>
      </w:r>
      <w:r w:rsidR="00E41A59" w:rsidRPr="00876DCC">
        <w:rPr>
          <w:rFonts w:ascii="Times New Roman" w:hAnsi="Times New Roman" w:cs="Times New Roman"/>
          <w:b/>
          <w:sz w:val="28"/>
          <w:szCs w:val="28"/>
        </w:rPr>
        <w:t>а</w:t>
      </w:r>
      <w:r w:rsidR="003E59C9" w:rsidRPr="00876DCC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Pr="00876DCC">
        <w:rPr>
          <w:rFonts w:ascii="Times New Roman" w:hAnsi="Times New Roman" w:cs="Times New Roman"/>
          <w:b/>
          <w:sz w:val="28"/>
          <w:szCs w:val="28"/>
        </w:rPr>
        <w:t xml:space="preserve">2 Сельский клуб </w:t>
      </w:r>
      <w:r w:rsidR="00C659EA" w:rsidRPr="00876DCC">
        <w:rPr>
          <w:rFonts w:ascii="Times New Roman" w:hAnsi="Times New Roman" w:cs="Times New Roman"/>
          <w:b/>
          <w:sz w:val="28"/>
          <w:szCs w:val="28"/>
        </w:rPr>
        <w:t>п</w:t>
      </w:r>
      <w:r w:rsidR="00233C23" w:rsidRPr="00876DCC">
        <w:rPr>
          <w:rFonts w:ascii="Times New Roman" w:hAnsi="Times New Roman" w:cs="Times New Roman"/>
          <w:b/>
          <w:sz w:val="28"/>
          <w:szCs w:val="28"/>
        </w:rPr>
        <w:t>осел</w:t>
      </w:r>
      <w:r w:rsidR="00E41A59" w:rsidRPr="00876DCC">
        <w:rPr>
          <w:rFonts w:ascii="Times New Roman" w:hAnsi="Times New Roman" w:cs="Times New Roman"/>
          <w:b/>
          <w:sz w:val="28"/>
          <w:szCs w:val="28"/>
        </w:rPr>
        <w:t>ка</w:t>
      </w:r>
      <w:r w:rsidR="00233C23" w:rsidRPr="0087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228" w:rsidRPr="00876DCC">
        <w:rPr>
          <w:rFonts w:ascii="Times New Roman" w:hAnsi="Times New Roman" w:cs="Times New Roman"/>
          <w:b/>
          <w:sz w:val="28"/>
          <w:szCs w:val="28"/>
        </w:rPr>
        <w:t>Потапово</w:t>
      </w:r>
      <w:r w:rsidR="00EA3490" w:rsidRPr="00876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490" w:rsidRPr="00876DCC" w:rsidRDefault="005C7228" w:rsidP="003E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CC">
        <w:rPr>
          <w:rFonts w:ascii="Times New Roman" w:hAnsi="Times New Roman" w:cs="Times New Roman"/>
          <w:b/>
          <w:sz w:val="28"/>
          <w:szCs w:val="28"/>
        </w:rPr>
        <w:t>МБУК «Городск</w:t>
      </w:r>
      <w:r w:rsidR="00233C23" w:rsidRPr="00876DCC">
        <w:rPr>
          <w:rFonts w:ascii="Times New Roman" w:hAnsi="Times New Roman" w:cs="Times New Roman"/>
          <w:b/>
          <w:sz w:val="28"/>
          <w:szCs w:val="28"/>
        </w:rPr>
        <w:t>ой</w:t>
      </w:r>
      <w:r w:rsidRPr="00876DCC">
        <w:rPr>
          <w:rFonts w:ascii="Times New Roman" w:hAnsi="Times New Roman" w:cs="Times New Roman"/>
          <w:b/>
          <w:sz w:val="28"/>
          <w:szCs w:val="28"/>
        </w:rPr>
        <w:t xml:space="preserve"> Центр народного творчества»</w:t>
      </w:r>
      <w:r w:rsidR="00EA3490" w:rsidRPr="00876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228" w:rsidRPr="00876DCC" w:rsidRDefault="005C7228" w:rsidP="003E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CC">
        <w:rPr>
          <w:rFonts w:ascii="Times New Roman" w:hAnsi="Times New Roman" w:cs="Times New Roman"/>
          <w:b/>
          <w:sz w:val="28"/>
          <w:szCs w:val="28"/>
        </w:rPr>
        <w:t>за 20</w:t>
      </w:r>
      <w:r w:rsidR="002E005A" w:rsidRPr="00876DCC">
        <w:rPr>
          <w:rFonts w:ascii="Times New Roman" w:hAnsi="Times New Roman" w:cs="Times New Roman"/>
          <w:b/>
          <w:sz w:val="28"/>
          <w:szCs w:val="28"/>
        </w:rPr>
        <w:t>2</w:t>
      </w:r>
      <w:r w:rsidR="00F96B18" w:rsidRPr="00876DCC">
        <w:rPr>
          <w:rFonts w:ascii="Times New Roman" w:hAnsi="Times New Roman" w:cs="Times New Roman"/>
          <w:b/>
          <w:sz w:val="28"/>
          <w:szCs w:val="28"/>
        </w:rPr>
        <w:t>3</w:t>
      </w:r>
      <w:r w:rsidRPr="00876D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7228" w:rsidRPr="00876DCC" w:rsidRDefault="005C7228" w:rsidP="003E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FA" w:rsidRPr="00876DCC" w:rsidRDefault="00C659EA" w:rsidP="003E5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41A59" w:rsidRPr="00876DCC">
        <w:rPr>
          <w:rFonts w:ascii="Times New Roman" w:hAnsi="Times New Roman" w:cs="Times New Roman"/>
          <w:sz w:val="28"/>
          <w:szCs w:val="28"/>
        </w:rPr>
        <w:t>с</w:t>
      </w:r>
      <w:r w:rsidR="007F62CF" w:rsidRPr="00876DCC">
        <w:rPr>
          <w:rFonts w:ascii="Times New Roman" w:hAnsi="Times New Roman" w:cs="Times New Roman"/>
          <w:sz w:val="28"/>
          <w:szCs w:val="28"/>
        </w:rPr>
        <w:t>ельск</w:t>
      </w:r>
      <w:r w:rsidR="00233C23" w:rsidRPr="00876DCC">
        <w:rPr>
          <w:rFonts w:ascii="Times New Roman" w:hAnsi="Times New Roman" w:cs="Times New Roman"/>
          <w:sz w:val="28"/>
          <w:szCs w:val="28"/>
        </w:rPr>
        <w:t>ого</w:t>
      </w:r>
      <w:r w:rsidR="007F62CF" w:rsidRPr="00876DCC">
        <w:rPr>
          <w:rFonts w:ascii="Times New Roman" w:hAnsi="Times New Roman" w:cs="Times New Roman"/>
          <w:sz w:val="28"/>
          <w:szCs w:val="28"/>
        </w:rPr>
        <w:t xml:space="preserve"> клуб</w:t>
      </w:r>
      <w:r w:rsidR="00233C23" w:rsidRPr="00876DCC">
        <w:rPr>
          <w:rFonts w:ascii="Times New Roman" w:hAnsi="Times New Roman" w:cs="Times New Roman"/>
          <w:sz w:val="28"/>
          <w:szCs w:val="28"/>
        </w:rPr>
        <w:t>а</w:t>
      </w:r>
      <w:r w:rsidR="007F62CF" w:rsidRPr="00876DCC">
        <w:rPr>
          <w:rFonts w:ascii="Times New Roman" w:hAnsi="Times New Roman" w:cs="Times New Roman"/>
          <w:sz w:val="28"/>
          <w:szCs w:val="28"/>
        </w:rPr>
        <w:t xml:space="preserve"> п</w:t>
      </w:r>
      <w:r w:rsidR="00233C23" w:rsidRPr="00876DCC">
        <w:rPr>
          <w:rFonts w:ascii="Times New Roman" w:hAnsi="Times New Roman" w:cs="Times New Roman"/>
          <w:sz w:val="28"/>
          <w:szCs w:val="28"/>
        </w:rPr>
        <w:t>оселк</w:t>
      </w:r>
      <w:r w:rsidR="00C44E86" w:rsidRPr="00876DCC">
        <w:rPr>
          <w:rFonts w:ascii="Times New Roman" w:hAnsi="Times New Roman" w:cs="Times New Roman"/>
          <w:sz w:val="28"/>
          <w:szCs w:val="28"/>
        </w:rPr>
        <w:t>а</w:t>
      </w:r>
      <w:r w:rsidR="00E85E86" w:rsidRPr="00876DCC">
        <w:rPr>
          <w:rFonts w:ascii="Times New Roman" w:hAnsi="Times New Roman" w:cs="Times New Roman"/>
          <w:sz w:val="28"/>
          <w:szCs w:val="28"/>
        </w:rPr>
        <w:t> </w:t>
      </w:r>
      <w:r w:rsidRPr="00876DCC">
        <w:rPr>
          <w:rFonts w:ascii="Times New Roman" w:hAnsi="Times New Roman" w:cs="Times New Roman"/>
          <w:sz w:val="28"/>
          <w:szCs w:val="28"/>
        </w:rPr>
        <w:t>Пота</w:t>
      </w:r>
      <w:r w:rsidR="00E85E86" w:rsidRPr="00876DCC">
        <w:rPr>
          <w:rFonts w:ascii="Times New Roman" w:hAnsi="Times New Roman" w:cs="Times New Roman"/>
          <w:sz w:val="28"/>
          <w:szCs w:val="28"/>
        </w:rPr>
        <w:t>пово</w:t>
      </w:r>
      <w:r w:rsidR="00E41A59" w:rsidRPr="00876DCC">
        <w:rPr>
          <w:rFonts w:ascii="Times New Roman" w:hAnsi="Times New Roman" w:cs="Times New Roman"/>
          <w:sz w:val="28"/>
          <w:szCs w:val="28"/>
        </w:rPr>
        <w:t xml:space="preserve"> - филиала № 2 </w:t>
      </w:r>
      <w:r w:rsidR="00CC66FA" w:rsidRPr="00876DCC">
        <w:rPr>
          <w:rFonts w:ascii="Times New Roman" w:hAnsi="Times New Roman" w:cs="Times New Roman"/>
          <w:sz w:val="28"/>
          <w:szCs w:val="28"/>
        </w:rPr>
        <w:t>МБУК «Городско</w:t>
      </w:r>
      <w:r w:rsidR="00233C23" w:rsidRPr="00876DCC">
        <w:rPr>
          <w:rFonts w:ascii="Times New Roman" w:hAnsi="Times New Roman" w:cs="Times New Roman"/>
          <w:sz w:val="28"/>
          <w:szCs w:val="28"/>
        </w:rPr>
        <w:t>й Центр</w:t>
      </w:r>
      <w:r w:rsidR="00CC66FA" w:rsidRPr="00876DCC">
        <w:rPr>
          <w:rFonts w:ascii="Times New Roman" w:hAnsi="Times New Roman" w:cs="Times New Roman"/>
          <w:sz w:val="28"/>
          <w:szCs w:val="28"/>
        </w:rPr>
        <w:t xml:space="preserve"> народного творчества» за 20</w:t>
      </w:r>
      <w:r w:rsidR="002E005A" w:rsidRPr="00876DCC">
        <w:rPr>
          <w:rFonts w:ascii="Times New Roman" w:hAnsi="Times New Roman" w:cs="Times New Roman"/>
          <w:sz w:val="28"/>
          <w:szCs w:val="28"/>
        </w:rPr>
        <w:t>2</w:t>
      </w:r>
      <w:r w:rsidR="00F96B18" w:rsidRPr="00876DCC">
        <w:rPr>
          <w:rFonts w:ascii="Times New Roman" w:hAnsi="Times New Roman" w:cs="Times New Roman"/>
          <w:sz w:val="28"/>
          <w:szCs w:val="28"/>
        </w:rPr>
        <w:t>3</w:t>
      </w:r>
      <w:r w:rsidR="00CC66FA" w:rsidRPr="00876DCC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цифровыми </w:t>
      </w:r>
      <w:r w:rsidR="00CC66FA" w:rsidRPr="00876DCC">
        <w:rPr>
          <w:rFonts w:ascii="Times New Roman" w:hAnsi="Times New Roman" w:cs="Times New Roman"/>
          <w:b/>
          <w:sz w:val="28"/>
          <w:szCs w:val="28"/>
        </w:rPr>
        <w:t>показателями эффективности деятельности: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6"/>
        <w:gridCol w:w="4402"/>
        <w:gridCol w:w="1558"/>
        <w:gridCol w:w="848"/>
        <w:gridCol w:w="848"/>
        <w:gridCol w:w="1058"/>
        <w:gridCol w:w="1322"/>
      </w:tblGrid>
      <w:tr w:rsidR="00B23477" w:rsidRPr="00876DCC" w:rsidTr="002B6519">
        <w:trPr>
          <w:trHeight w:val="305"/>
        </w:trPr>
        <w:tc>
          <w:tcPr>
            <w:tcW w:w="302" w:type="pct"/>
            <w:vMerge w:val="restart"/>
          </w:tcPr>
          <w:p w:rsidR="00B23477" w:rsidRPr="00876DCC" w:rsidRDefault="00B23477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3477" w:rsidRPr="00876DCC" w:rsidRDefault="00B23477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60" w:type="pct"/>
            <w:vMerge w:val="restart"/>
          </w:tcPr>
          <w:p w:rsidR="00B23477" w:rsidRPr="00876DCC" w:rsidRDefault="00B23477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29" w:type="pct"/>
          </w:tcPr>
          <w:p w:rsidR="00CC66FA" w:rsidRPr="00876DCC" w:rsidRDefault="00CC66F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1D3" w:rsidRPr="00876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B18" w:rsidRPr="00876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3C8" w:rsidRPr="00876D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94" w:type="pct"/>
            <w:gridSpan w:val="2"/>
          </w:tcPr>
          <w:p w:rsidR="00CC66FA" w:rsidRPr="00876DCC" w:rsidRDefault="00CC66F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05A" w:rsidRPr="00876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B18" w:rsidRPr="00876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3C8" w:rsidRPr="00876D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5" w:type="pct"/>
            <w:vMerge w:val="restart"/>
          </w:tcPr>
          <w:p w:rsidR="00B23477" w:rsidRPr="00876DCC" w:rsidRDefault="00B23477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23477" w:rsidRPr="00876DCC" w:rsidRDefault="00B23477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E85E86" w:rsidRPr="00876DCC" w:rsidRDefault="00E85E86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05A" w:rsidRPr="00876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92A" w:rsidRPr="00876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23477" w:rsidRPr="00876DCC" w:rsidRDefault="00B23477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619" w:type="pct"/>
            <w:vMerge w:val="restart"/>
          </w:tcPr>
          <w:p w:rsidR="00B23477" w:rsidRPr="00876DCC" w:rsidRDefault="00B23477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К Факту</w:t>
            </w:r>
          </w:p>
          <w:p w:rsidR="00B23477" w:rsidRPr="00876DCC" w:rsidRDefault="00B23477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1D3" w:rsidRPr="00876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92A" w:rsidRPr="00876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3477" w:rsidRPr="00876DCC" w:rsidRDefault="00B23477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</w:tr>
      <w:tr w:rsidR="00221E4A" w:rsidRPr="00876DCC" w:rsidTr="002B6519">
        <w:trPr>
          <w:trHeight w:val="249"/>
        </w:trPr>
        <w:tc>
          <w:tcPr>
            <w:tcW w:w="302" w:type="pct"/>
            <w:vMerge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  <w:vMerge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95" w:type="pct"/>
            <w:vMerge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vMerge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4A" w:rsidRPr="00876DCC" w:rsidTr="002B6519">
        <w:trPr>
          <w:trHeight w:val="526"/>
        </w:trPr>
        <w:tc>
          <w:tcPr>
            <w:tcW w:w="302" w:type="pct"/>
            <w:vMerge w:val="restart"/>
          </w:tcPr>
          <w:p w:rsidR="00221E4A" w:rsidRPr="00876DCC" w:rsidRDefault="00221E4A" w:rsidP="003E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формирований, всего (ед.)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E4A" w:rsidRPr="00876DCC" w:rsidTr="002B6519">
        <w:trPr>
          <w:trHeight w:val="291"/>
        </w:trPr>
        <w:tc>
          <w:tcPr>
            <w:tcW w:w="302" w:type="pct"/>
            <w:vMerge/>
          </w:tcPr>
          <w:p w:rsidR="00221E4A" w:rsidRPr="00876DCC" w:rsidRDefault="00221E4A" w:rsidP="003E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для детей до 14 лет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E4A" w:rsidRPr="00876DCC" w:rsidTr="002B6519">
        <w:trPr>
          <w:trHeight w:val="187"/>
        </w:trPr>
        <w:tc>
          <w:tcPr>
            <w:tcW w:w="302" w:type="pct"/>
            <w:vMerge/>
          </w:tcPr>
          <w:p w:rsidR="00221E4A" w:rsidRPr="00876DCC" w:rsidRDefault="00221E4A" w:rsidP="003E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для молодёжи от 15 лет до 35 лет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E4A" w:rsidRPr="00876DCC" w:rsidTr="002B6519">
        <w:trPr>
          <w:trHeight w:val="305"/>
        </w:trPr>
        <w:tc>
          <w:tcPr>
            <w:tcW w:w="302" w:type="pct"/>
            <w:vMerge/>
          </w:tcPr>
          <w:p w:rsidR="00221E4A" w:rsidRPr="00876DCC" w:rsidRDefault="00221E4A" w:rsidP="003E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для взрослых и всех категорий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E4A" w:rsidRPr="00876DCC" w:rsidTr="002B6519">
        <w:tc>
          <w:tcPr>
            <w:tcW w:w="302" w:type="pct"/>
            <w:vMerge w:val="restart"/>
            <w:tcBorders>
              <w:left w:val="single" w:sz="4" w:space="0" w:color="auto"/>
            </w:tcBorders>
          </w:tcPr>
          <w:p w:rsidR="00221E4A" w:rsidRPr="00876DCC" w:rsidRDefault="00221E4A" w:rsidP="003E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Число участников в клубных формированиях, всего (чел.):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E4A" w:rsidRPr="00876DCC" w:rsidTr="002B6519">
        <w:tc>
          <w:tcPr>
            <w:tcW w:w="302" w:type="pct"/>
            <w:vMerge/>
            <w:tcBorders>
              <w:left w:val="single" w:sz="4" w:space="0" w:color="auto"/>
            </w:tcBorders>
          </w:tcPr>
          <w:p w:rsidR="00221E4A" w:rsidRPr="00876DCC" w:rsidRDefault="00221E4A" w:rsidP="003E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детей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E4A" w:rsidRPr="00876DCC" w:rsidTr="002B6519">
        <w:tc>
          <w:tcPr>
            <w:tcW w:w="302" w:type="pct"/>
            <w:vMerge/>
          </w:tcPr>
          <w:p w:rsidR="00221E4A" w:rsidRPr="00876DCC" w:rsidRDefault="00221E4A" w:rsidP="003E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для молодежи от 15 лет до 35 лет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E4A" w:rsidRPr="00876DCC" w:rsidTr="002B6519">
        <w:tc>
          <w:tcPr>
            <w:tcW w:w="302" w:type="pct"/>
            <w:vMerge/>
          </w:tcPr>
          <w:p w:rsidR="00221E4A" w:rsidRPr="00876DCC" w:rsidRDefault="00221E4A" w:rsidP="003E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для взрослых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E4A" w:rsidRPr="00876DCC" w:rsidTr="002B6519">
        <w:tc>
          <w:tcPr>
            <w:tcW w:w="302" w:type="pct"/>
            <w:vMerge w:val="restar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коллективов, имеющих почётное звание, всего (ед.):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1E4A" w:rsidRPr="00876DCC" w:rsidTr="002B6519">
        <w:tc>
          <w:tcPr>
            <w:tcW w:w="302" w:type="pct"/>
            <w:vMerge/>
            <w:vAlign w:val="center"/>
          </w:tcPr>
          <w:p w:rsidR="00221E4A" w:rsidRPr="00876DCC" w:rsidRDefault="00221E4A" w:rsidP="003E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1E4A" w:rsidRPr="00876DCC" w:rsidTr="002B6519">
        <w:tc>
          <w:tcPr>
            <w:tcW w:w="302" w:type="pct"/>
            <w:vMerge/>
            <w:vAlign w:val="center"/>
          </w:tcPr>
          <w:p w:rsidR="00221E4A" w:rsidRPr="00876DCC" w:rsidRDefault="00221E4A" w:rsidP="003E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1E4A" w:rsidRPr="00876DCC" w:rsidTr="002B6519">
        <w:tc>
          <w:tcPr>
            <w:tcW w:w="302" w:type="pct"/>
            <w:vAlign w:val="center"/>
          </w:tcPr>
          <w:p w:rsidR="00221E4A" w:rsidRPr="00876DCC" w:rsidRDefault="00221E4A" w:rsidP="003E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060" w:type="pct"/>
          </w:tcPr>
          <w:p w:rsidR="00221E4A" w:rsidRPr="00876DCC" w:rsidRDefault="00221E4A" w:rsidP="003E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из них детские коллективы</w:t>
            </w:r>
          </w:p>
        </w:tc>
        <w:tc>
          <w:tcPr>
            <w:tcW w:w="72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7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" w:type="pct"/>
          </w:tcPr>
          <w:p w:rsidR="00221E4A" w:rsidRPr="00876DCC" w:rsidRDefault="00221E4A" w:rsidP="003E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4343" w:rsidRPr="00876DCC" w:rsidTr="002B6519">
        <w:trPr>
          <w:trHeight w:val="415"/>
        </w:trPr>
        <w:tc>
          <w:tcPr>
            <w:tcW w:w="302" w:type="pct"/>
            <w:vMerge w:val="restart"/>
          </w:tcPr>
          <w:p w:rsidR="00FB4343" w:rsidRPr="00876DCC" w:rsidRDefault="00FB4343" w:rsidP="00FB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мероприятий, всего (ед.)</w:t>
            </w:r>
          </w:p>
        </w:tc>
        <w:tc>
          <w:tcPr>
            <w:tcW w:w="729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97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7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95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+33</w:t>
            </w:r>
          </w:p>
        </w:tc>
        <w:tc>
          <w:tcPr>
            <w:tcW w:w="619" w:type="pct"/>
          </w:tcPr>
          <w:p w:rsidR="00FB4343" w:rsidRPr="00876DCC" w:rsidRDefault="0016792B" w:rsidP="00EE4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FB4343" w:rsidRPr="00876DCC" w:rsidTr="002B6519">
        <w:trPr>
          <w:trHeight w:val="263"/>
        </w:trPr>
        <w:tc>
          <w:tcPr>
            <w:tcW w:w="302" w:type="pct"/>
            <w:vMerge/>
          </w:tcPr>
          <w:p w:rsidR="00FB4343" w:rsidRPr="00876DCC" w:rsidRDefault="00FB4343" w:rsidP="00FB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для детей</w:t>
            </w:r>
          </w:p>
        </w:tc>
        <w:tc>
          <w:tcPr>
            <w:tcW w:w="729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7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5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</w:p>
        </w:tc>
        <w:tc>
          <w:tcPr>
            <w:tcW w:w="619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FB4343" w:rsidRPr="00876DCC" w:rsidTr="002B6519">
        <w:tc>
          <w:tcPr>
            <w:tcW w:w="302" w:type="pct"/>
            <w:vMerge/>
          </w:tcPr>
          <w:p w:rsidR="00FB4343" w:rsidRPr="00876DCC" w:rsidRDefault="00FB4343" w:rsidP="00FB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для молодёжи от 15 лет до 35 лет</w:t>
            </w:r>
          </w:p>
        </w:tc>
        <w:tc>
          <w:tcPr>
            <w:tcW w:w="729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7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7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5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19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FB4343" w:rsidRPr="00876DCC" w:rsidTr="002B6519">
        <w:tc>
          <w:tcPr>
            <w:tcW w:w="302" w:type="pct"/>
            <w:vMerge/>
          </w:tcPr>
          <w:p w:rsidR="00FB4343" w:rsidRPr="00876DCC" w:rsidRDefault="00FB4343" w:rsidP="00FB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для взрослых и всех категорий</w:t>
            </w:r>
          </w:p>
        </w:tc>
        <w:tc>
          <w:tcPr>
            <w:tcW w:w="729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7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7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5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619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FB4343" w:rsidRPr="00876DCC" w:rsidTr="002B6519">
        <w:tc>
          <w:tcPr>
            <w:tcW w:w="302" w:type="pct"/>
            <w:vAlign w:val="center"/>
          </w:tcPr>
          <w:p w:rsidR="00FB4343" w:rsidRPr="00876DCC" w:rsidRDefault="00FB4343" w:rsidP="00FB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из них на платной основе</w:t>
            </w:r>
          </w:p>
        </w:tc>
        <w:tc>
          <w:tcPr>
            <w:tcW w:w="729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343" w:rsidRPr="00876DCC" w:rsidTr="002B6519">
        <w:trPr>
          <w:trHeight w:val="277"/>
        </w:trPr>
        <w:tc>
          <w:tcPr>
            <w:tcW w:w="302" w:type="pct"/>
            <w:vMerge w:val="restart"/>
          </w:tcPr>
          <w:p w:rsidR="00FB4343" w:rsidRPr="00876DCC" w:rsidRDefault="00FB4343" w:rsidP="00FB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Число посетителей культурно-досуговых мероприятий, всего (чел.)</w:t>
            </w:r>
          </w:p>
        </w:tc>
        <w:tc>
          <w:tcPr>
            <w:tcW w:w="729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2978</w:t>
            </w:r>
          </w:p>
        </w:tc>
        <w:tc>
          <w:tcPr>
            <w:tcW w:w="397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5404</w:t>
            </w:r>
          </w:p>
        </w:tc>
        <w:tc>
          <w:tcPr>
            <w:tcW w:w="397" w:type="pct"/>
          </w:tcPr>
          <w:p w:rsidR="00FB4343" w:rsidRPr="00876DCC" w:rsidRDefault="004D1C01" w:rsidP="0016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5018</w:t>
            </w:r>
          </w:p>
        </w:tc>
        <w:tc>
          <w:tcPr>
            <w:tcW w:w="495" w:type="pct"/>
          </w:tcPr>
          <w:p w:rsidR="00FB4343" w:rsidRPr="00876DCC" w:rsidRDefault="0016792B" w:rsidP="004D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1C01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619" w:type="pct"/>
          </w:tcPr>
          <w:p w:rsidR="00FB4343" w:rsidRPr="00876DCC" w:rsidRDefault="0016792B" w:rsidP="004D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D1C01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</w:tr>
      <w:tr w:rsidR="00FB4343" w:rsidRPr="00876DCC" w:rsidTr="002B6519">
        <w:trPr>
          <w:trHeight w:val="222"/>
        </w:trPr>
        <w:tc>
          <w:tcPr>
            <w:tcW w:w="302" w:type="pct"/>
            <w:vMerge/>
          </w:tcPr>
          <w:p w:rsidR="00FB4343" w:rsidRPr="00876DCC" w:rsidRDefault="00FB4343" w:rsidP="00FB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детьми</w:t>
            </w:r>
          </w:p>
        </w:tc>
        <w:tc>
          <w:tcPr>
            <w:tcW w:w="729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397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397" w:type="pct"/>
          </w:tcPr>
          <w:p w:rsidR="00FB4343" w:rsidRPr="00876DCC" w:rsidRDefault="0016792B" w:rsidP="004D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D1C0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5" w:type="pct"/>
          </w:tcPr>
          <w:p w:rsidR="00FB4343" w:rsidRPr="00876DCC" w:rsidRDefault="00876DCC" w:rsidP="004D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="004D1C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9" w:type="pct"/>
          </w:tcPr>
          <w:p w:rsidR="00FB4343" w:rsidRPr="00876DCC" w:rsidRDefault="00876DCC" w:rsidP="004D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D1C01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FB4343" w:rsidRPr="00876DCC" w:rsidTr="002B6519">
        <w:trPr>
          <w:trHeight w:val="304"/>
        </w:trPr>
        <w:tc>
          <w:tcPr>
            <w:tcW w:w="302" w:type="pct"/>
            <w:vMerge/>
          </w:tcPr>
          <w:p w:rsidR="00FB4343" w:rsidRPr="00876DCC" w:rsidRDefault="00FB4343" w:rsidP="00FB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молодёжью от 15 лет до 35 лет</w:t>
            </w:r>
          </w:p>
        </w:tc>
        <w:tc>
          <w:tcPr>
            <w:tcW w:w="729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397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397" w:type="pct"/>
          </w:tcPr>
          <w:p w:rsidR="00FB4343" w:rsidRPr="00876DCC" w:rsidRDefault="0016792B" w:rsidP="004D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1C0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5" w:type="pct"/>
          </w:tcPr>
          <w:p w:rsidR="00FB4343" w:rsidRPr="00876DCC" w:rsidRDefault="00876DCC" w:rsidP="004D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4D1C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9" w:type="pct"/>
          </w:tcPr>
          <w:p w:rsidR="00FB4343" w:rsidRPr="00876DCC" w:rsidRDefault="00876DCC" w:rsidP="004D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="004D1C0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B4343" w:rsidRPr="00876DCC" w:rsidTr="002B6519">
        <w:trPr>
          <w:trHeight w:val="263"/>
        </w:trPr>
        <w:tc>
          <w:tcPr>
            <w:tcW w:w="302" w:type="pct"/>
            <w:vMerge/>
          </w:tcPr>
          <w:p w:rsidR="00FB4343" w:rsidRPr="00876DCC" w:rsidRDefault="00FB4343" w:rsidP="00FB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в том числе взрослыми и всеми категориями</w:t>
            </w:r>
          </w:p>
        </w:tc>
        <w:tc>
          <w:tcPr>
            <w:tcW w:w="729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397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97" w:type="pct"/>
          </w:tcPr>
          <w:p w:rsidR="00FB4343" w:rsidRPr="00876DCC" w:rsidRDefault="004D1C01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  <w:tc>
          <w:tcPr>
            <w:tcW w:w="495" w:type="pct"/>
          </w:tcPr>
          <w:p w:rsidR="00FB4343" w:rsidRPr="00876DCC" w:rsidRDefault="00876DCC" w:rsidP="004D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1C0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619" w:type="pct"/>
          </w:tcPr>
          <w:p w:rsidR="00FB4343" w:rsidRPr="00876DCC" w:rsidRDefault="00876DCC" w:rsidP="004D1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="004D1C0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B4343" w:rsidRPr="00876DCC" w:rsidTr="002B6519">
        <w:trPr>
          <w:trHeight w:val="263"/>
        </w:trPr>
        <w:tc>
          <w:tcPr>
            <w:tcW w:w="302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0" w:type="pct"/>
          </w:tcPr>
          <w:p w:rsidR="00FB4343" w:rsidRPr="00876DCC" w:rsidRDefault="00FB4343" w:rsidP="00FB4343">
            <w:pPr>
              <w:pStyle w:val="a8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76DCC">
              <w:rPr>
                <w:rFonts w:ascii="Times New Roman" w:hAnsi="Times New Roman"/>
                <w:sz w:val="28"/>
                <w:szCs w:val="28"/>
              </w:rPr>
              <w:t>Число посетителей муниципальных учреждений культурно-досугового типа на платной основе (чел.)</w:t>
            </w:r>
          </w:p>
        </w:tc>
        <w:tc>
          <w:tcPr>
            <w:tcW w:w="729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pct"/>
          </w:tcPr>
          <w:p w:rsidR="00FB4343" w:rsidRPr="00876DCC" w:rsidRDefault="00876DCC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FB4343" w:rsidRPr="00876DCC" w:rsidRDefault="00876DCC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4343" w:rsidRPr="00876DCC" w:rsidTr="002B6519">
        <w:trPr>
          <w:trHeight w:val="263"/>
        </w:trPr>
        <w:tc>
          <w:tcPr>
            <w:tcW w:w="302" w:type="pct"/>
            <w:vAlign w:val="center"/>
          </w:tcPr>
          <w:p w:rsidR="00FB4343" w:rsidRPr="00876DCC" w:rsidRDefault="00FB4343" w:rsidP="00FB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060" w:type="pct"/>
          </w:tcPr>
          <w:p w:rsidR="00FB4343" w:rsidRPr="00876DCC" w:rsidRDefault="00FB4343" w:rsidP="00FB4343">
            <w:pPr>
              <w:pStyle w:val="a8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76DCC">
              <w:rPr>
                <w:rFonts w:ascii="Times New Roman" w:hAnsi="Times New Roman"/>
                <w:sz w:val="28"/>
                <w:szCs w:val="28"/>
              </w:rPr>
              <w:t>из них дети до 14 лет</w:t>
            </w:r>
          </w:p>
        </w:tc>
        <w:tc>
          <w:tcPr>
            <w:tcW w:w="729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pct"/>
          </w:tcPr>
          <w:p w:rsidR="00FB4343" w:rsidRPr="00876DCC" w:rsidRDefault="00876DCC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FB4343" w:rsidRPr="00876DCC" w:rsidRDefault="00876DCC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4343" w:rsidRPr="00876DCC" w:rsidTr="002B6519">
        <w:trPr>
          <w:trHeight w:val="263"/>
        </w:trPr>
        <w:tc>
          <w:tcPr>
            <w:tcW w:w="302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Количество визитов на сайт учреждения (на платформе «PRO.Культура.РФ») (ед.)</w:t>
            </w:r>
          </w:p>
        </w:tc>
        <w:tc>
          <w:tcPr>
            <w:tcW w:w="729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pct"/>
          </w:tcPr>
          <w:p w:rsidR="00FB4343" w:rsidRPr="00876DCC" w:rsidRDefault="00876DCC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FB4343" w:rsidRPr="00876DCC" w:rsidRDefault="00876DCC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4343" w:rsidRPr="00876DCC" w:rsidTr="002B6519">
        <w:trPr>
          <w:trHeight w:val="263"/>
        </w:trPr>
        <w:tc>
          <w:tcPr>
            <w:tcW w:w="302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Количество выставок (ед.)</w:t>
            </w:r>
          </w:p>
        </w:tc>
        <w:tc>
          <w:tcPr>
            <w:tcW w:w="729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pct"/>
          </w:tcPr>
          <w:p w:rsidR="00FB4343" w:rsidRPr="00876DCC" w:rsidRDefault="00F423C8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" w:type="pct"/>
          </w:tcPr>
          <w:p w:rsidR="00FB4343" w:rsidRPr="00876DCC" w:rsidRDefault="0016792B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" w:type="pct"/>
          </w:tcPr>
          <w:p w:rsidR="00FB4343" w:rsidRPr="00876DCC" w:rsidRDefault="00876DCC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19" w:type="pct"/>
          </w:tcPr>
          <w:p w:rsidR="00FB4343" w:rsidRPr="00876DCC" w:rsidRDefault="00876DCC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FB4343" w:rsidRPr="00876DCC" w:rsidTr="002B6519">
        <w:trPr>
          <w:trHeight w:val="263"/>
        </w:trPr>
        <w:tc>
          <w:tcPr>
            <w:tcW w:w="302" w:type="pct"/>
          </w:tcPr>
          <w:p w:rsidR="00FB4343" w:rsidRPr="00876DCC" w:rsidRDefault="00FB4343" w:rsidP="00FB4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0" w:type="pct"/>
          </w:tcPr>
          <w:p w:rsidR="00FB4343" w:rsidRPr="00876DCC" w:rsidRDefault="00FB4343" w:rsidP="00FB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Число посетителей выставок (чел.)</w:t>
            </w:r>
          </w:p>
        </w:tc>
        <w:tc>
          <w:tcPr>
            <w:tcW w:w="729" w:type="pct"/>
          </w:tcPr>
          <w:p w:rsidR="00FB4343" w:rsidRPr="00876DCC" w:rsidRDefault="00F423C8" w:rsidP="00FB4343">
            <w:pPr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97" w:type="pct"/>
          </w:tcPr>
          <w:p w:rsidR="00FB4343" w:rsidRPr="00876DCC" w:rsidRDefault="00FB4343" w:rsidP="00FB4343">
            <w:pPr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" w:type="pct"/>
          </w:tcPr>
          <w:p w:rsidR="00FB4343" w:rsidRPr="00876DCC" w:rsidRDefault="004D1C01" w:rsidP="00FB4343">
            <w:pPr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95" w:type="pct"/>
          </w:tcPr>
          <w:p w:rsidR="00FB4343" w:rsidRPr="00876DCC" w:rsidRDefault="00876DCC" w:rsidP="00FB4343">
            <w:pPr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9" w:type="pct"/>
          </w:tcPr>
          <w:p w:rsidR="00FB4343" w:rsidRPr="00876DCC" w:rsidRDefault="00876DCC" w:rsidP="004D1C01">
            <w:pPr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DC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4D1C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B6519" w:rsidRPr="00876DCC" w:rsidRDefault="005E268A" w:rsidP="002B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За </w:t>
      </w:r>
      <w:r w:rsidR="000F527E" w:rsidRPr="00876DCC">
        <w:rPr>
          <w:rFonts w:ascii="Times New Roman" w:hAnsi="Times New Roman" w:cs="Times New Roman"/>
          <w:sz w:val="28"/>
          <w:szCs w:val="28"/>
        </w:rPr>
        <w:t>2023</w:t>
      </w:r>
      <w:r w:rsidR="00CC73C1" w:rsidRPr="00876DCC">
        <w:rPr>
          <w:rFonts w:ascii="Times New Roman" w:hAnsi="Times New Roman" w:cs="Times New Roman"/>
          <w:sz w:val="28"/>
          <w:szCs w:val="28"/>
        </w:rPr>
        <w:t xml:space="preserve"> год</w:t>
      </w:r>
      <w:r w:rsidR="00AE586B" w:rsidRPr="00876DCC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</w:t>
      </w:r>
      <w:r w:rsidR="00876DCC" w:rsidRPr="00876DCC">
        <w:rPr>
          <w:rFonts w:ascii="Times New Roman" w:hAnsi="Times New Roman" w:cs="Times New Roman"/>
          <w:b/>
          <w:sz w:val="28"/>
          <w:szCs w:val="28"/>
        </w:rPr>
        <w:t>149</w:t>
      </w:r>
      <w:r w:rsidR="001316AA" w:rsidRPr="0087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44" w:rsidRPr="00876DCC">
        <w:rPr>
          <w:rFonts w:ascii="Times New Roman" w:hAnsi="Times New Roman" w:cs="Times New Roman"/>
          <w:sz w:val="28"/>
          <w:szCs w:val="28"/>
        </w:rPr>
        <w:t>мероприяти</w:t>
      </w:r>
      <w:r w:rsidR="00876DCC" w:rsidRPr="00876DCC">
        <w:rPr>
          <w:rFonts w:ascii="Times New Roman" w:hAnsi="Times New Roman" w:cs="Times New Roman"/>
          <w:sz w:val="28"/>
          <w:szCs w:val="28"/>
        </w:rPr>
        <w:t>й</w:t>
      </w:r>
      <w:r w:rsidR="00AE586B" w:rsidRPr="00876DCC">
        <w:rPr>
          <w:rFonts w:ascii="Times New Roman" w:hAnsi="Times New Roman" w:cs="Times New Roman"/>
          <w:sz w:val="28"/>
          <w:szCs w:val="28"/>
        </w:rPr>
        <w:t>, которые посетило</w:t>
      </w:r>
      <w:r w:rsidR="001316AA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4D1C01" w:rsidRPr="004D1C01">
        <w:rPr>
          <w:rFonts w:ascii="Times New Roman" w:hAnsi="Times New Roman" w:cs="Times New Roman"/>
          <w:b/>
          <w:sz w:val="28"/>
          <w:szCs w:val="28"/>
        </w:rPr>
        <w:t>5 018</w:t>
      </w:r>
      <w:r w:rsidR="001316AA" w:rsidRPr="0087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86B" w:rsidRPr="00876DCC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2B6519" w:rsidRPr="00876DCC">
        <w:rPr>
          <w:rFonts w:ascii="Times New Roman" w:hAnsi="Times New Roman" w:cs="Times New Roman"/>
          <w:sz w:val="28"/>
          <w:szCs w:val="28"/>
        </w:rPr>
        <w:t>В сравнении с аналогичным периодом 2022 года (</w:t>
      </w:r>
      <w:r w:rsidR="00876DCC" w:rsidRPr="00876DCC">
        <w:rPr>
          <w:rFonts w:ascii="Times New Roman" w:hAnsi="Times New Roman" w:cs="Times New Roman"/>
          <w:sz w:val="28"/>
          <w:szCs w:val="28"/>
        </w:rPr>
        <w:t>147</w:t>
      </w:r>
      <w:r w:rsidR="002B6519" w:rsidRPr="00876DCC">
        <w:rPr>
          <w:rFonts w:ascii="Times New Roman" w:hAnsi="Times New Roman" w:cs="Times New Roman"/>
          <w:sz w:val="28"/>
          <w:szCs w:val="28"/>
        </w:rPr>
        <w:t>/</w:t>
      </w:r>
      <w:r w:rsidR="00876DCC" w:rsidRPr="00876DCC">
        <w:rPr>
          <w:rFonts w:ascii="Times New Roman" w:hAnsi="Times New Roman" w:cs="Times New Roman"/>
          <w:sz w:val="28"/>
          <w:szCs w:val="28"/>
        </w:rPr>
        <w:t>2978</w:t>
      </w:r>
      <w:r w:rsidR="002B6519" w:rsidRPr="00876DCC">
        <w:rPr>
          <w:rFonts w:ascii="Times New Roman" w:hAnsi="Times New Roman" w:cs="Times New Roman"/>
          <w:sz w:val="28"/>
          <w:szCs w:val="28"/>
        </w:rPr>
        <w:t xml:space="preserve">) увеличение количества зрителей на </w:t>
      </w:r>
      <w:r w:rsidR="004D1C01">
        <w:rPr>
          <w:rFonts w:ascii="Times New Roman" w:hAnsi="Times New Roman" w:cs="Times New Roman"/>
          <w:b/>
          <w:sz w:val="28"/>
          <w:szCs w:val="28"/>
        </w:rPr>
        <w:t>2 040</w:t>
      </w:r>
      <w:r w:rsidR="002B6519" w:rsidRPr="0087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519" w:rsidRPr="00876DCC">
        <w:rPr>
          <w:rFonts w:ascii="Times New Roman" w:hAnsi="Times New Roman" w:cs="Times New Roman"/>
          <w:sz w:val="28"/>
          <w:szCs w:val="28"/>
        </w:rPr>
        <w:t xml:space="preserve">человек связано с участием сельского учреждения в районных и городских конкурсах. </w:t>
      </w:r>
    </w:p>
    <w:p w:rsidR="000F527E" w:rsidRPr="00876DCC" w:rsidRDefault="000F527E" w:rsidP="003E5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DCC">
        <w:rPr>
          <w:rFonts w:ascii="Times New Roman" w:hAnsi="Times New Roman" w:cs="Times New Roman"/>
          <w:b/>
          <w:sz w:val="28"/>
          <w:szCs w:val="28"/>
        </w:rPr>
        <w:t>Культурно-массовые мероприятия</w:t>
      </w:r>
    </w:p>
    <w:p w:rsidR="00FB4343" w:rsidRPr="005A2557" w:rsidRDefault="000F527E" w:rsidP="00FB4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За отчетный период сотрудниками </w:t>
      </w:r>
      <w:r w:rsidR="00FB4343"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</w:t>
      </w:r>
      <w:r w:rsidRPr="00876DCC">
        <w:rPr>
          <w:rFonts w:ascii="Times New Roman" w:hAnsi="Times New Roman" w:cs="Times New Roman"/>
          <w:b/>
          <w:i/>
          <w:sz w:val="28"/>
          <w:szCs w:val="28"/>
        </w:rPr>
        <w:t>клуба проведены информационно-просветительские и культурно-досуговые мероприятия для всех категорий населения, в том числе праздники народного календаря:</w:t>
      </w:r>
      <w:r w:rsidRPr="00876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D1E" w:rsidRPr="00876DCC">
        <w:rPr>
          <w:rFonts w:ascii="Times New Roman" w:eastAsia="Calibri" w:hAnsi="Times New Roman" w:cs="Times New Roman"/>
          <w:sz w:val="28"/>
          <w:szCs w:val="28"/>
        </w:rPr>
        <w:t>и</w:t>
      </w:r>
      <w:r w:rsidRPr="00876DCC">
        <w:rPr>
          <w:rFonts w:ascii="Times New Roman" w:hAnsi="Times New Roman" w:cs="Times New Roman"/>
          <w:sz w:val="28"/>
          <w:szCs w:val="28"/>
        </w:rPr>
        <w:t>гровая программа «Ну, Дед Мороз, погоди!»</w:t>
      </w:r>
      <w:r w:rsidR="00616D1E" w:rsidRPr="00876DCC">
        <w:rPr>
          <w:rFonts w:ascii="Times New Roman" w:hAnsi="Times New Roman" w:cs="Times New Roman"/>
          <w:sz w:val="28"/>
          <w:szCs w:val="28"/>
        </w:rPr>
        <w:t>, н</w:t>
      </w:r>
      <w:r w:rsidRPr="00876DCC">
        <w:rPr>
          <w:rFonts w:ascii="Times New Roman" w:hAnsi="Times New Roman" w:cs="Times New Roman"/>
          <w:sz w:val="28"/>
          <w:szCs w:val="28"/>
        </w:rPr>
        <w:t>овогоднее представление для взрослых «Обыкновенное чудо»</w:t>
      </w:r>
      <w:r w:rsidR="00616D1E" w:rsidRPr="00876DCC">
        <w:rPr>
          <w:rFonts w:ascii="Times New Roman" w:hAnsi="Times New Roman" w:cs="Times New Roman"/>
          <w:sz w:val="28"/>
          <w:szCs w:val="28"/>
        </w:rPr>
        <w:t>, и</w:t>
      </w:r>
      <w:r w:rsidRPr="00876DCC">
        <w:rPr>
          <w:rFonts w:ascii="Times New Roman" w:hAnsi="Times New Roman" w:cs="Times New Roman"/>
          <w:sz w:val="28"/>
          <w:szCs w:val="28"/>
        </w:rPr>
        <w:t>гровая программа «Новогодний лабиринт», п</w:t>
      </w:r>
      <w:r w:rsidR="00B14B34" w:rsidRPr="00876DCC">
        <w:rPr>
          <w:rFonts w:ascii="Times New Roman" w:hAnsi="Times New Roman" w:cs="Times New Roman"/>
          <w:sz w:val="28"/>
          <w:szCs w:val="28"/>
        </w:rPr>
        <w:t>освяще</w:t>
      </w:r>
      <w:r w:rsidR="00616D1E" w:rsidRPr="00876DCC">
        <w:rPr>
          <w:rFonts w:ascii="Times New Roman" w:hAnsi="Times New Roman" w:cs="Times New Roman"/>
          <w:sz w:val="28"/>
          <w:szCs w:val="28"/>
        </w:rPr>
        <w:t>нная Старому Новому году, к</w:t>
      </w:r>
      <w:r w:rsidRPr="00876DCC">
        <w:rPr>
          <w:rFonts w:ascii="Times New Roman" w:hAnsi="Times New Roman" w:cs="Times New Roman"/>
          <w:color w:val="000000"/>
          <w:sz w:val="28"/>
          <w:szCs w:val="28"/>
        </w:rPr>
        <w:t>онкурсная программа</w:t>
      </w:r>
      <w:r w:rsidR="00B14B34" w:rsidRPr="00876DCC">
        <w:rPr>
          <w:rFonts w:ascii="Times New Roman" w:hAnsi="Times New Roman" w:cs="Times New Roman"/>
          <w:color w:val="000000"/>
          <w:sz w:val="28"/>
          <w:szCs w:val="28"/>
        </w:rPr>
        <w:t xml:space="preserve"> «Она звалась Татьяной», посвяще</w:t>
      </w:r>
      <w:r w:rsidRPr="00876DCC">
        <w:rPr>
          <w:rFonts w:ascii="Times New Roman" w:hAnsi="Times New Roman" w:cs="Times New Roman"/>
          <w:color w:val="000000"/>
          <w:sz w:val="28"/>
          <w:szCs w:val="28"/>
        </w:rPr>
        <w:t>нная Татьяниному дню</w:t>
      </w:r>
      <w:r w:rsidR="00616D1E" w:rsidRPr="00876D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6D1E" w:rsidRPr="00876DCC">
        <w:rPr>
          <w:rFonts w:ascii="Times New Roman" w:hAnsi="Times New Roman" w:cs="Times New Roman"/>
          <w:sz w:val="28"/>
          <w:szCs w:val="28"/>
        </w:rPr>
        <w:t>п</w:t>
      </w:r>
      <w:r w:rsidR="00D419B6" w:rsidRPr="00876DCC">
        <w:rPr>
          <w:rFonts w:ascii="Times New Roman" w:hAnsi="Times New Roman" w:cs="Times New Roman"/>
          <w:sz w:val="28"/>
          <w:szCs w:val="28"/>
        </w:rPr>
        <w:t>раздник «Русская Масленица»</w:t>
      </w:r>
      <w:r w:rsidR="00616D1E" w:rsidRPr="00876DCC">
        <w:rPr>
          <w:rFonts w:ascii="Times New Roman" w:hAnsi="Times New Roman" w:cs="Times New Roman"/>
          <w:sz w:val="28"/>
          <w:szCs w:val="28"/>
        </w:rPr>
        <w:t>, п</w:t>
      </w:r>
      <w:r w:rsidR="00D419B6" w:rsidRPr="00876DCC">
        <w:rPr>
          <w:rFonts w:ascii="Times New Roman" w:hAnsi="Times New Roman" w:cs="Times New Roman"/>
          <w:sz w:val="28"/>
          <w:szCs w:val="28"/>
        </w:rPr>
        <w:t>раздничный</w:t>
      </w:r>
      <w:r w:rsidR="00B14B34" w:rsidRPr="00876DCC">
        <w:rPr>
          <w:rFonts w:ascii="Times New Roman" w:hAnsi="Times New Roman" w:cs="Times New Roman"/>
          <w:sz w:val="28"/>
          <w:szCs w:val="28"/>
        </w:rPr>
        <w:t xml:space="preserve"> концерт «Музыка весны», посвяще</w:t>
      </w:r>
      <w:r w:rsidR="00D419B6" w:rsidRPr="00876DCC">
        <w:rPr>
          <w:rFonts w:ascii="Times New Roman" w:hAnsi="Times New Roman" w:cs="Times New Roman"/>
          <w:sz w:val="28"/>
          <w:szCs w:val="28"/>
        </w:rPr>
        <w:t>нный Международному женскому дню</w:t>
      </w:r>
      <w:r w:rsidR="00616D1E" w:rsidRPr="00876DCC">
        <w:rPr>
          <w:rFonts w:ascii="Times New Roman" w:hAnsi="Times New Roman" w:cs="Times New Roman"/>
          <w:sz w:val="28"/>
          <w:szCs w:val="28"/>
        </w:rPr>
        <w:t xml:space="preserve">, развлекательная программа «Если </w:t>
      </w:r>
      <w:r w:rsidR="00B14B34" w:rsidRPr="00876DCC">
        <w:rPr>
          <w:rFonts w:ascii="Times New Roman" w:hAnsi="Times New Roman" w:cs="Times New Roman"/>
          <w:sz w:val="28"/>
          <w:szCs w:val="28"/>
        </w:rPr>
        <w:t>душа родилась крылатой», посвяще</w:t>
      </w:r>
      <w:r w:rsidR="00616D1E" w:rsidRPr="00876DCC">
        <w:rPr>
          <w:rFonts w:ascii="Times New Roman" w:hAnsi="Times New Roman" w:cs="Times New Roman"/>
          <w:sz w:val="28"/>
          <w:szCs w:val="28"/>
        </w:rPr>
        <w:t>нная Дню работника культуры, вечер отдыха «Весёлый блиц для взрослых лиц»</w:t>
      </w:r>
      <w:r w:rsidR="002B6519" w:rsidRPr="00876DCC">
        <w:rPr>
          <w:rFonts w:ascii="Times New Roman" w:hAnsi="Times New Roman" w:cs="Times New Roman"/>
          <w:sz w:val="28"/>
          <w:szCs w:val="28"/>
        </w:rPr>
        <w:t>,</w:t>
      </w:r>
      <w:r w:rsidR="00FB4343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FB11D8" w:rsidRPr="00876DCC">
        <w:rPr>
          <w:rFonts w:ascii="Times New Roman" w:hAnsi="Times New Roman" w:cs="Times New Roman"/>
          <w:sz w:val="28"/>
          <w:szCs w:val="28"/>
        </w:rPr>
        <w:t>в</w:t>
      </w:r>
      <w:r w:rsidR="00334889" w:rsidRPr="00876DCC">
        <w:rPr>
          <w:rFonts w:ascii="Times New Roman" w:hAnsi="Times New Roman" w:cs="Times New Roman"/>
          <w:sz w:val="28"/>
          <w:szCs w:val="28"/>
        </w:rPr>
        <w:t xml:space="preserve">ечер отдыха для пожилых людей «Приходи сосед к соседу на застольную беседу», </w:t>
      </w:r>
      <w:r w:rsidR="00FB11D8" w:rsidRPr="00876DCC">
        <w:rPr>
          <w:rFonts w:ascii="Times New Roman" w:hAnsi="Times New Roman" w:cs="Times New Roman"/>
          <w:sz w:val="28"/>
          <w:szCs w:val="28"/>
        </w:rPr>
        <w:t>п</w:t>
      </w:r>
      <w:r w:rsidR="00334889" w:rsidRPr="00876DCC">
        <w:rPr>
          <w:rFonts w:ascii="Times New Roman" w:hAnsi="Times New Roman" w:cs="Times New Roman"/>
          <w:sz w:val="28"/>
          <w:szCs w:val="28"/>
        </w:rPr>
        <w:t xml:space="preserve">раздничный концерт «Возраст - это не беда, это - лучшие года», посвящённый Международному дню пожилых людей, </w:t>
      </w:r>
      <w:r w:rsidR="00FA6FEC" w:rsidRPr="00876DCC">
        <w:rPr>
          <w:rFonts w:ascii="Times New Roman" w:hAnsi="Times New Roman" w:cs="Times New Roman"/>
          <w:sz w:val="28"/>
          <w:szCs w:val="28"/>
        </w:rPr>
        <w:t>викторина по русским народным сказкам «Старая избушка на лесной опушке</w:t>
      </w:r>
      <w:r w:rsidR="00FA6FEC" w:rsidRPr="005A2557">
        <w:rPr>
          <w:rFonts w:ascii="Times New Roman" w:hAnsi="Times New Roman" w:cs="Times New Roman"/>
          <w:sz w:val="28"/>
          <w:szCs w:val="28"/>
        </w:rPr>
        <w:t>»,</w:t>
      </w:r>
      <w:r w:rsidR="00CD7EF7" w:rsidRPr="005A2557">
        <w:rPr>
          <w:rFonts w:ascii="Times New Roman" w:hAnsi="Times New Roman" w:cs="Times New Roman"/>
          <w:sz w:val="28"/>
          <w:szCs w:val="28"/>
        </w:rPr>
        <w:t xml:space="preserve"> </w:t>
      </w:r>
      <w:r w:rsidR="005A2557" w:rsidRPr="005A2557">
        <w:rPr>
          <w:rFonts w:ascii="Times New Roman" w:hAnsi="Times New Roman" w:cs="Times New Roman"/>
          <w:sz w:val="28"/>
          <w:szCs w:val="28"/>
        </w:rPr>
        <w:t>в</w:t>
      </w:r>
      <w:r w:rsidR="00876DCC" w:rsidRPr="005A2557">
        <w:rPr>
          <w:rFonts w:ascii="Times New Roman" w:hAnsi="Times New Roman" w:cs="Times New Roman"/>
          <w:sz w:val="28"/>
          <w:szCs w:val="28"/>
        </w:rPr>
        <w:t>ечер отдыха «Мир вокруг доступен всем», посвящённый Международному дню инвалидов, турнир по настольному теннису на приз Деда Мороза</w:t>
      </w:r>
      <w:r w:rsidR="005A2557" w:rsidRPr="005A2557">
        <w:rPr>
          <w:rFonts w:ascii="Times New Roman" w:hAnsi="Times New Roman" w:cs="Times New Roman"/>
          <w:sz w:val="28"/>
          <w:szCs w:val="28"/>
        </w:rPr>
        <w:t>,</w:t>
      </w:r>
      <w:r w:rsidR="00876DCC" w:rsidRPr="005A2557">
        <w:rPr>
          <w:rFonts w:ascii="Times New Roman" w:hAnsi="Times New Roman" w:cs="Times New Roman"/>
          <w:sz w:val="28"/>
          <w:szCs w:val="28"/>
        </w:rPr>
        <w:t xml:space="preserve">  </w:t>
      </w:r>
      <w:r w:rsidR="002B6519" w:rsidRPr="005A25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B4343" w:rsidRPr="005A2557">
        <w:rPr>
          <w:rFonts w:ascii="Times New Roman" w:hAnsi="Times New Roman" w:cs="Times New Roman"/>
          <w:b/>
          <w:i/>
          <w:sz w:val="28"/>
          <w:szCs w:val="28"/>
        </w:rPr>
        <w:t>з них самые значимые:</w:t>
      </w:r>
    </w:p>
    <w:p w:rsidR="00FB4343" w:rsidRPr="00876DCC" w:rsidRDefault="00F74D89" w:rsidP="00FB4343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вечер отдыха для пожилых людей «Праздник хорошего настроения»</w:t>
      </w:r>
      <w:r w:rsidR="003326A5" w:rsidRPr="00876DCC">
        <w:rPr>
          <w:rFonts w:ascii="Times New Roman" w:hAnsi="Times New Roman" w:cs="Times New Roman"/>
          <w:sz w:val="28"/>
          <w:szCs w:val="28"/>
        </w:rPr>
        <w:t xml:space="preserve">, в программе </w:t>
      </w:r>
      <w:r w:rsidRPr="00876DCC">
        <w:rPr>
          <w:rFonts w:ascii="Times New Roman" w:hAnsi="Times New Roman" w:cs="Times New Roman"/>
          <w:sz w:val="28"/>
          <w:szCs w:val="28"/>
        </w:rPr>
        <w:t>презентация «Как молоды мы были», выступление</w:t>
      </w:r>
      <w:r w:rsidR="00336F73" w:rsidRPr="00876DCC">
        <w:rPr>
          <w:rFonts w:ascii="Times New Roman" w:hAnsi="Times New Roman" w:cs="Times New Roman"/>
          <w:sz w:val="28"/>
          <w:szCs w:val="28"/>
        </w:rPr>
        <w:t xml:space="preserve"> детского вокального кружка </w:t>
      </w:r>
      <w:r w:rsidR="003326A5" w:rsidRPr="00876DCC">
        <w:rPr>
          <w:rFonts w:ascii="Times New Roman" w:hAnsi="Times New Roman" w:cs="Times New Roman"/>
          <w:sz w:val="28"/>
          <w:szCs w:val="28"/>
        </w:rPr>
        <w:t>«Непоседы»</w:t>
      </w:r>
      <w:r w:rsidR="00336F73" w:rsidRPr="00876DCC">
        <w:rPr>
          <w:rFonts w:ascii="Times New Roman" w:hAnsi="Times New Roman" w:cs="Times New Roman"/>
          <w:sz w:val="28"/>
          <w:szCs w:val="28"/>
        </w:rPr>
        <w:t>, викторина</w:t>
      </w:r>
      <w:r w:rsidR="00FB4343" w:rsidRPr="00876DCC">
        <w:rPr>
          <w:rFonts w:ascii="Times New Roman" w:hAnsi="Times New Roman" w:cs="Times New Roman"/>
          <w:sz w:val="28"/>
          <w:szCs w:val="28"/>
        </w:rPr>
        <w:t xml:space="preserve"> «Вкусные ингредиенты»;</w:t>
      </w:r>
    </w:p>
    <w:p w:rsidR="00051974" w:rsidRPr="00876DCC" w:rsidRDefault="00616D1E" w:rsidP="00FB4343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р</w:t>
      </w:r>
      <w:r w:rsidR="00D419B6" w:rsidRPr="00876DCC">
        <w:rPr>
          <w:rFonts w:ascii="Times New Roman" w:hAnsi="Times New Roman" w:cs="Times New Roman"/>
          <w:sz w:val="28"/>
          <w:szCs w:val="28"/>
        </w:rPr>
        <w:t>азвлекательная программа «Время чудес»</w:t>
      </w:r>
      <w:r w:rsidR="00FB4343" w:rsidRPr="00876DCC">
        <w:rPr>
          <w:rFonts w:ascii="Times New Roman" w:hAnsi="Times New Roman" w:cs="Times New Roman"/>
          <w:sz w:val="28"/>
          <w:szCs w:val="28"/>
        </w:rPr>
        <w:t xml:space="preserve"> состоялась в канун</w:t>
      </w:r>
      <w:r w:rsidR="00D419B6" w:rsidRPr="00876DCC">
        <w:rPr>
          <w:rFonts w:ascii="Times New Roman" w:hAnsi="Times New Roman" w:cs="Times New Roman"/>
          <w:sz w:val="28"/>
          <w:szCs w:val="28"/>
        </w:rPr>
        <w:t xml:space="preserve"> Рождеств</w:t>
      </w:r>
      <w:r w:rsidR="00FB4343" w:rsidRPr="00876DCC">
        <w:rPr>
          <w:rFonts w:ascii="Times New Roman" w:hAnsi="Times New Roman" w:cs="Times New Roman"/>
          <w:sz w:val="28"/>
          <w:szCs w:val="28"/>
        </w:rPr>
        <w:t>а.</w:t>
      </w:r>
      <w:r w:rsidR="00D419B6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FB4343" w:rsidRPr="00876DCC">
        <w:rPr>
          <w:rFonts w:ascii="Times New Roman" w:hAnsi="Times New Roman" w:cs="Times New Roman"/>
          <w:sz w:val="28"/>
          <w:szCs w:val="28"/>
        </w:rPr>
        <w:t>З</w:t>
      </w:r>
      <w:r w:rsidR="00051974" w:rsidRPr="00876DCC">
        <w:rPr>
          <w:rFonts w:ascii="Times New Roman" w:hAnsi="Times New Roman" w:cs="Times New Roman"/>
          <w:sz w:val="28"/>
          <w:szCs w:val="28"/>
        </w:rPr>
        <w:t>рител</w:t>
      </w:r>
      <w:r w:rsidR="00F76C96" w:rsidRPr="00876DCC">
        <w:rPr>
          <w:rFonts w:ascii="Times New Roman" w:hAnsi="Times New Roman" w:cs="Times New Roman"/>
          <w:sz w:val="28"/>
          <w:szCs w:val="28"/>
        </w:rPr>
        <w:t>и</w:t>
      </w:r>
      <w:r w:rsidR="00FB4343" w:rsidRPr="00876DCC">
        <w:rPr>
          <w:rFonts w:ascii="Times New Roman" w:hAnsi="Times New Roman" w:cs="Times New Roman"/>
          <w:sz w:val="28"/>
          <w:szCs w:val="28"/>
        </w:rPr>
        <w:t xml:space="preserve"> по</w:t>
      </w:r>
      <w:r w:rsidR="00051974" w:rsidRPr="00876DCC">
        <w:rPr>
          <w:rFonts w:ascii="Times New Roman" w:hAnsi="Times New Roman" w:cs="Times New Roman"/>
          <w:sz w:val="28"/>
          <w:szCs w:val="28"/>
        </w:rPr>
        <w:t>сл</w:t>
      </w:r>
      <w:r w:rsidR="00FB4343" w:rsidRPr="00876DCC">
        <w:rPr>
          <w:rFonts w:ascii="Times New Roman" w:hAnsi="Times New Roman" w:cs="Times New Roman"/>
          <w:sz w:val="28"/>
          <w:szCs w:val="28"/>
        </w:rPr>
        <w:t>у</w:t>
      </w:r>
      <w:r w:rsidR="00051974" w:rsidRPr="00876DCC">
        <w:rPr>
          <w:rFonts w:ascii="Times New Roman" w:hAnsi="Times New Roman" w:cs="Times New Roman"/>
          <w:sz w:val="28"/>
          <w:szCs w:val="28"/>
        </w:rPr>
        <w:t>шал</w:t>
      </w:r>
      <w:r w:rsidR="00F76C96" w:rsidRPr="00876DCC">
        <w:rPr>
          <w:rFonts w:ascii="Times New Roman" w:hAnsi="Times New Roman" w:cs="Times New Roman"/>
          <w:sz w:val="28"/>
          <w:szCs w:val="28"/>
        </w:rPr>
        <w:t>и</w:t>
      </w:r>
      <w:r w:rsidR="00051974" w:rsidRPr="00876DCC">
        <w:rPr>
          <w:rFonts w:ascii="Times New Roman" w:hAnsi="Times New Roman" w:cs="Times New Roman"/>
          <w:sz w:val="28"/>
          <w:szCs w:val="28"/>
        </w:rPr>
        <w:t xml:space="preserve"> стихи и отрывки из рассказов о </w:t>
      </w:r>
      <w:r w:rsidR="00FB4343" w:rsidRPr="00876DCC">
        <w:rPr>
          <w:rFonts w:ascii="Times New Roman" w:hAnsi="Times New Roman" w:cs="Times New Roman"/>
          <w:sz w:val="28"/>
          <w:szCs w:val="28"/>
        </w:rPr>
        <w:t>празднике</w:t>
      </w:r>
      <w:r w:rsidR="00051974" w:rsidRPr="00876DCC">
        <w:rPr>
          <w:rFonts w:ascii="Times New Roman" w:hAnsi="Times New Roman" w:cs="Times New Roman"/>
          <w:sz w:val="28"/>
          <w:szCs w:val="28"/>
        </w:rPr>
        <w:t>, познакомились с рождественскими обрядами и традициями</w:t>
      </w:r>
      <w:r w:rsidR="00F76C96" w:rsidRPr="00876DCC">
        <w:rPr>
          <w:rFonts w:ascii="Times New Roman" w:hAnsi="Times New Roman" w:cs="Times New Roman"/>
          <w:sz w:val="28"/>
          <w:szCs w:val="28"/>
        </w:rPr>
        <w:t>,</w:t>
      </w:r>
      <w:r w:rsidR="00051974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FB4343" w:rsidRPr="00876DCC">
        <w:rPr>
          <w:rFonts w:ascii="Times New Roman" w:hAnsi="Times New Roman" w:cs="Times New Roman"/>
          <w:sz w:val="28"/>
          <w:szCs w:val="28"/>
        </w:rPr>
        <w:t>с</w:t>
      </w:r>
      <w:r w:rsidR="00051974" w:rsidRPr="00876DCC">
        <w:rPr>
          <w:rFonts w:ascii="Times New Roman" w:hAnsi="Times New Roman" w:cs="Times New Roman"/>
          <w:sz w:val="28"/>
          <w:szCs w:val="28"/>
        </w:rPr>
        <w:t>пели рождественские колядки и песни, водили хоровод</w:t>
      </w:r>
      <w:r w:rsidR="00334889" w:rsidRPr="00876DCC">
        <w:rPr>
          <w:rFonts w:ascii="Times New Roman" w:hAnsi="Times New Roman" w:cs="Times New Roman"/>
          <w:sz w:val="28"/>
          <w:szCs w:val="28"/>
        </w:rPr>
        <w:t>;</w:t>
      </w:r>
    </w:p>
    <w:p w:rsidR="00334889" w:rsidRPr="00876DCC" w:rsidRDefault="00334889" w:rsidP="00FB4343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праздник «Мама, папа, я – счастливая семья!», посвящённый Дню семьи, любви и верности. Праздник был разделён на три части: 1 часть – поздравительная в ней дети подготовили замечательные стихотворения в подарок для всех семей. 2 часть – игровая, для семей были подготовлены игры, конкурсы, эстафеты, викторины. В 3 части заключительной, ведущая провела викторину. В нашем празднике не было победителей и проиграв</w:t>
      </w:r>
      <w:r w:rsidR="00FA6FEC" w:rsidRPr="00876DCC">
        <w:rPr>
          <w:rFonts w:ascii="Times New Roman" w:hAnsi="Times New Roman" w:cs="Times New Roman"/>
          <w:sz w:val="28"/>
          <w:szCs w:val="28"/>
        </w:rPr>
        <w:t>ших, потому что победила дружба;</w:t>
      </w:r>
    </w:p>
    <w:p w:rsidR="00FA6FEC" w:rsidRPr="00876DCC" w:rsidRDefault="00FA6FEC" w:rsidP="00FB4343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тематический вечер «Единство во имя России», посвящённый Дню народного единства. Провели тематический вечер. В начале мероприятия рассказали гостям о происхождении праздника и показали презентацию «Вместе мы едины!». Затем провели викторину с гостями «Согласие, единство и вера»;</w:t>
      </w:r>
    </w:p>
    <w:p w:rsidR="00FA6FEC" w:rsidRPr="00876DCC" w:rsidRDefault="00FA6FEC" w:rsidP="00FB4343">
      <w:pPr>
        <w:pStyle w:val="a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lastRenderedPageBreak/>
        <w:t>праздничный концерт «Сердечко для любимой мамочки», посвящённый Дню матери. Концерт был организован для всех мамочек поселка. Участники клубного формирования «Непоседы» исполнили песни, а участники к/ф «Золушка» читали стихи о своих мамах и бабушках. Кох Наталья исполнила трогательную песню о лебедях.</w:t>
      </w:r>
    </w:p>
    <w:p w:rsidR="00FB4343" w:rsidRPr="00876DCC" w:rsidRDefault="00FB4343" w:rsidP="00FA6FEC">
      <w:pPr>
        <w:pStyle w:val="aa"/>
        <w:shd w:val="clear" w:color="auto" w:fill="FFFFFF"/>
        <w:ind w:firstLine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76DCC">
        <w:rPr>
          <w:rFonts w:ascii="Times New Roman" w:hAnsi="Times New Roman"/>
          <w:b/>
          <w:i/>
          <w:sz w:val="28"/>
          <w:szCs w:val="28"/>
        </w:rPr>
        <w:t>Проведены мероприятия</w:t>
      </w:r>
      <w:r w:rsidRPr="00876DCC">
        <w:rPr>
          <w:rFonts w:ascii="Times New Roman" w:hAnsi="Times New Roman"/>
          <w:b/>
          <w:i/>
          <w:sz w:val="28"/>
          <w:szCs w:val="28"/>
          <w:lang w:val="ru-RU"/>
        </w:rPr>
        <w:t xml:space="preserve"> г</w:t>
      </w:r>
      <w:r w:rsidRPr="00876DCC">
        <w:rPr>
          <w:rFonts w:ascii="Times New Roman" w:hAnsi="Times New Roman"/>
          <w:b/>
          <w:i/>
          <w:sz w:val="28"/>
          <w:szCs w:val="28"/>
        </w:rPr>
        <w:t>ражданско–патриотическ</w:t>
      </w:r>
      <w:r w:rsidRPr="00876DCC">
        <w:rPr>
          <w:rFonts w:ascii="Times New Roman" w:hAnsi="Times New Roman"/>
          <w:b/>
          <w:i/>
          <w:sz w:val="28"/>
          <w:szCs w:val="28"/>
          <w:lang w:val="ru-RU"/>
        </w:rPr>
        <w:t xml:space="preserve">ого направления: </w:t>
      </w:r>
    </w:p>
    <w:p w:rsidR="00B14B34" w:rsidRPr="00876DCC" w:rsidRDefault="00FB4343" w:rsidP="00B14B34">
      <w:pPr>
        <w:pStyle w:val="aa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76DCC">
        <w:rPr>
          <w:rFonts w:ascii="Times New Roman" w:hAnsi="Times New Roman"/>
          <w:color w:val="000000"/>
          <w:sz w:val="28"/>
          <w:szCs w:val="28"/>
        </w:rPr>
        <w:t>к</w:t>
      </w:r>
      <w:r w:rsidRPr="00876DCC">
        <w:rPr>
          <w:rFonts w:ascii="Times New Roman" w:hAnsi="Times New Roman"/>
          <w:sz w:val="28"/>
          <w:szCs w:val="28"/>
        </w:rPr>
        <w:t xml:space="preserve">онкурсная программа «Мы парни </w:t>
      </w:r>
      <w:r w:rsidR="00B14B34" w:rsidRPr="00876DCC">
        <w:rPr>
          <w:rFonts w:ascii="Times New Roman" w:hAnsi="Times New Roman"/>
          <w:sz w:val="28"/>
          <w:szCs w:val="28"/>
        </w:rPr>
        <w:t>бравые!», посвяще</w:t>
      </w:r>
      <w:r w:rsidRPr="00876DCC">
        <w:rPr>
          <w:rFonts w:ascii="Times New Roman" w:hAnsi="Times New Roman"/>
          <w:sz w:val="28"/>
          <w:szCs w:val="28"/>
        </w:rPr>
        <w:t>нная Дню защитника Отечества;</w:t>
      </w:r>
    </w:p>
    <w:p w:rsidR="00B14B34" w:rsidRPr="00876DCC" w:rsidRDefault="003326A5" w:rsidP="00B14B34">
      <w:pPr>
        <w:pStyle w:val="aa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76DCC">
        <w:rPr>
          <w:rFonts w:ascii="Times New Roman" w:hAnsi="Times New Roman"/>
          <w:bCs/>
          <w:spacing w:val="2"/>
          <w:sz w:val="28"/>
          <w:szCs w:val="28"/>
          <w:lang w:eastAsia="ru-RU"/>
        </w:rPr>
        <w:t>акция «Георгиевская ленточка», организованная городским Комитетом культуры, молодежной политики и спорта, жителям поселков было передано 300 лент</w:t>
      </w:r>
      <w:r w:rsidR="00B14B34" w:rsidRPr="00876DCC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 w:rsidR="00B14B34" w:rsidRPr="00876DCC">
        <w:rPr>
          <w:rFonts w:ascii="Times New Roman" w:hAnsi="Times New Roman"/>
          <w:sz w:val="28"/>
          <w:szCs w:val="28"/>
        </w:rPr>
        <w:t xml:space="preserve"> </w:t>
      </w:r>
      <w:r w:rsidRPr="00876DCC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Волонтеры </w:t>
      </w:r>
      <w:r w:rsidR="00443F9B" w:rsidRPr="00876DCC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вручали ленты </w:t>
      </w:r>
      <w:r w:rsidRPr="00876DCC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односельчанам </w:t>
      </w:r>
      <w:r w:rsidR="00443F9B" w:rsidRPr="00876DCC">
        <w:rPr>
          <w:rFonts w:ascii="Times New Roman" w:hAnsi="Times New Roman"/>
          <w:bCs/>
          <w:spacing w:val="2"/>
          <w:sz w:val="28"/>
          <w:szCs w:val="28"/>
          <w:lang w:eastAsia="ru-RU"/>
        </w:rPr>
        <w:t>и напоминали о значении и правилах ношени</w:t>
      </w:r>
      <w:r w:rsidR="00B14B34" w:rsidRPr="00876DCC">
        <w:rPr>
          <w:rFonts w:ascii="Times New Roman" w:hAnsi="Times New Roman"/>
          <w:bCs/>
          <w:spacing w:val="2"/>
          <w:sz w:val="28"/>
          <w:szCs w:val="28"/>
          <w:lang w:eastAsia="ru-RU"/>
        </w:rPr>
        <w:t>я символа воинской славы России;</w:t>
      </w:r>
    </w:p>
    <w:p w:rsidR="00B14B34" w:rsidRPr="00876DCC" w:rsidRDefault="00443F9B" w:rsidP="00B14B34">
      <w:pPr>
        <w:pStyle w:val="aa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76DCC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шествие и митинг «О тех, которых забывать нельзя» </w:t>
      </w:r>
      <w:r w:rsidR="000E653C" w:rsidRPr="00876DCC">
        <w:rPr>
          <w:rFonts w:ascii="Times New Roman" w:hAnsi="Times New Roman"/>
          <w:bCs/>
          <w:spacing w:val="2"/>
          <w:sz w:val="28"/>
          <w:szCs w:val="28"/>
          <w:lang w:val="ru-RU" w:eastAsia="ru-RU"/>
        </w:rPr>
        <w:t xml:space="preserve">с </w:t>
      </w:r>
      <w:r w:rsidR="000E653C" w:rsidRPr="00876DCC">
        <w:rPr>
          <w:rFonts w:ascii="Times New Roman" w:hAnsi="Times New Roman"/>
          <w:bCs/>
          <w:spacing w:val="2"/>
          <w:sz w:val="28"/>
          <w:szCs w:val="28"/>
          <w:lang w:eastAsia="ru-RU"/>
        </w:rPr>
        <w:t>возложением</w:t>
      </w:r>
      <w:r w:rsidRPr="00876DCC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цветов и венка</w:t>
      </w:r>
      <w:r w:rsidR="000E653C" w:rsidRPr="00876DCC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к памятнику, итогом стал </w:t>
      </w:r>
      <w:r w:rsidR="00334889" w:rsidRPr="00876DCC">
        <w:rPr>
          <w:rFonts w:ascii="Times New Roman" w:hAnsi="Times New Roman"/>
          <w:bCs/>
          <w:spacing w:val="2"/>
          <w:sz w:val="28"/>
          <w:szCs w:val="28"/>
          <w:lang w:eastAsia="ru-RU"/>
        </w:rPr>
        <w:t>праздничный концерт в СК;</w:t>
      </w:r>
    </w:p>
    <w:p w:rsidR="00334889" w:rsidRPr="00876DCC" w:rsidRDefault="00FB11D8" w:rsidP="00B14B34">
      <w:pPr>
        <w:pStyle w:val="aa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76DCC">
        <w:rPr>
          <w:rFonts w:ascii="Times New Roman" w:hAnsi="Times New Roman"/>
          <w:sz w:val="28"/>
          <w:szCs w:val="28"/>
          <w:lang w:val="ru-RU"/>
        </w:rPr>
        <w:t>п</w:t>
      </w:r>
      <w:r w:rsidR="00FA6FEC" w:rsidRPr="00876DCC">
        <w:rPr>
          <w:rFonts w:ascii="Times New Roman" w:hAnsi="Times New Roman"/>
          <w:sz w:val="28"/>
          <w:szCs w:val="28"/>
        </w:rPr>
        <w:t>познавательная</w:t>
      </w:r>
      <w:r w:rsidR="00334889" w:rsidRPr="00876DCC">
        <w:rPr>
          <w:rFonts w:ascii="Times New Roman" w:hAnsi="Times New Roman"/>
          <w:sz w:val="28"/>
          <w:szCs w:val="28"/>
        </w:rPr>
        <w:t xml:space="preserve"> программа «Триколор страны родной», посвящённая Дню Государственного флага РФ</w:t>
      </w:r>
      <w:r w:rsidRPr="00876DC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76DCC">
        <w:rPr>
          <w:rFonts w:ascii="Times New Roman" w:hAnsi="Times New Roman"/>
          <w:sz w:val="28"/>
          <w:szCs w:val="28"/>
        </w:rPr>
        <w:t>Рассказали гостям о истории возникновения государственного флага. В кон</w:t>
      </w:r>
      <w:r w:rsidR="00A40360" w:rsidRPr="00876DCC">
        <w:rPr>
          <w:rFonts w:ascii="Times New Roman" w:hAnsi="Times New Roman"/>
          <w:sz w:val="28"/>
          <w:szCs w:val="28"/>
        </w:rPr>
        <w:t>це все вместе исполнили гимн РФ;</w:t>
      </w:r>
      <w:bookmarkStart w:id="0" w:name="_GoBack"/>
      <w:bookmarkEnd w:id="0"/>
    </w:p>
    <w:p w:rsidR="00A40360" w:rsidRPr="00876DCC" w:rsidRDefault="00A40360" w:rsidP="00B14B34">
      <w:pPr>
        <w:pStyle w:val="aa"/>
        <w:numPr>
          <w:ilvl w:val="0"/>
          <w:numId w:val="19"/>
        </w:numPr>
        <w:shd w:val="clear" w:color="auto" w:fill="FFFFFF"/>
        <w:ind w:left="426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76DCC">
        <w:rPr>
          <w:rFonts w:ascii="Times New Roman" w:hAnsi="Times New Roman"/>
          <w:sz w:val="28"/>
          <w:szCs w:val="28"/>
          <w:lang w:val="ru-RU"/>
        </w:rPr>
        <w:t>т</w:t>
      </w:r>
      <w:r w:rsidR="00FA6FEC" w:rsidRPr="00876DCC">
        <w:rPr>
          <w:rFonts w:ascii="Times New Roman" w:hAnsi="Times New Roman"/>
          <w:sz w:val="28"/>
          <w:szCs w:val="28"/>
        </w:rPr>
        <w:t>тематический</w:t>
      </w:r>
      <w:r w:rsidRPr="00876DCC">
        <w:rPr>
          <w:rFonts w:ascii="Times New Roman" w:hAnsi="Times New Roman"/>
          <w:sz w:val="28"/>
          <w:szCs w:val="28"/>
        </w:rPr>
        <w:t xml:space="preserve"> вечер «Лента памяти», посвящённый Дню памяти жертв политических репрессий</w:t>
      </w:r>
      <w:r w:rsidRPr="00876DCC">
        <w:rPr>
          <w:rFonts w:ascii="Times New Roman" w:hAnsi="Times New Roman"/>
          <w:sz w:val="28"/>
          <w:szCs w:val="28"/>
          <w:lang w:val="ru-RU"/>
        </w:rPr>
        <w:t>.</w:t>
      </w:r>
    </w:p>
    <w:p w:rsidR="00B14B34" w:rsidRPr="00876DCC" w:rsidRDefault="00B14B34" w:rsidP="00B14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Специалистами учреждения организованы и проведены мероприятия, направленные на сохранение обычаев и традиций коренных малочисленных народов Таймыра, </w:t>
      </w:r>
      <w:r w:rsidR="00CD7EF7" w:rsidRPr="00876DCC">
        <w:rPr>
          <w:rFonts w:ascii="Times New Roman" w:hAnsi="Times New Roman" w:cs="Times New Roman"/>
          <w:sz w:val="28"/>
          <w:szCs w:val="28"/>
        </w:rPr>
        <w:t>народные гуляния «С днём рыбака!», посвящённые Дню посёлка - Дню рыбака</w:t>
      </w:r>
      <w:r w:rsidR="00FB11D8" w:rsidRPr="00876DCC">
        <w:rPr>
          <w:rFonts w:ascii="Times New Roman" w:hAnsi="Times New Roman" w:cs="Times New Roman"/>
          <w:sz w:val="28"/>
          <w:szCs w:val="28"/>
        </w:rPr>
        <w:t>,</w:t>
      </w:r>
      <w:r w:rsidR="00CD7EF7"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из них самые яркие: </w:t>
      </w:r>
    </w:p>
    <w:p w:rsidR="00B14B34" w:rsidRPr="00876DCC" w:rsidRDefault="00616D1E" w:rsidP="00B14B34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театрализованная программа «Мы встречаем Хэйро!», посвящ</w:t>
      </w:r>
      <w:r w:rsidR="00B14B34" w:rsidRPr="00876DCC">
        <w:rPr>
          <w:rFonts w:ascii="Times New Roman" w:hAnsi="Times New Roman" w:cs="Times New Roman"/>
          <w:sz w:val="28"/>
          <w:szCs w:val="28"/>
        </w:rPr>
        <w:t>е</w:t>
      </w:r>
      <w:r w:rsidR="000E653C" w:rsidRPr="00876DCC">
        <w:rPr>
          <w:rFonts w:ascii="Times New Roman" w:hAnsi="Times New Roman" w:cs="Times New Roman"/>
          <w:sz w:val="28"/>
          <w:szCs w:val="28"/>
        </w:rPr>
        <w:t>нная встрече</w:t>
      </w:r>
      <w:r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B14B34" w:rsidRPr="00876DCC">
        <w:rPr>
          <w:rFonts w:ascii="Times New Roman" w:hAnsi="Times New Roman" w:cs="Times New Roman"/>
          <w:sz w:val="28"/>
          <w:szCs w:val="28"/>
        </w:rPr>
        <w:t>солнца</w:t>
      </w:r>
      <w:r w:rsidR="007457E2" w:rsidRPr="00876DCC">
        <w:rPr>
          <w:rFonts w:ascii="Times New Roman" w:hAnsi="Times New Roman" w:cs="Times New Roman"/>
          <w:sz w:val="28"/>
          <w:szCs w:val="28"/>
        </w:rPr>
        <w:t>;</w:t>
      </w:r>
    </w:p>
    <w:p w:rsidR="00B14B34" w:rsidRPr="00876DCC" w:rsidRDefault="00616D1E" w:rsidP="003E59C9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познавательная программа «Белый мишка – хозяин Арктики», посвящ</w:t>
      </w:r>
      <w:r w:rsidR="00B14B34" w:rsidRPr="00876DCC">
        <w:rPr>
          <w:rFonts w:ascii="Times New Roman" w:hAnsi="Times New Roman" w:cs="Times New Roman"/>
          <w:sz w:val="28"/>
          <w:szCs w:val="28"/>
        </w:rPr>
        <w:t>е</w:t>
      </w:r>
      <w:r w:rsidRPr="00876DCC">
        <w:rPr>
          <w:rFonts w:ascii="Times New Roman" w:hAnsi="Times New Roman" w:cs="Times New Roman"/>
          <w:sz w:val="28"/>
          <w:szCs w:val="28"/>
        </w:rPr>
        <w:t>нная Между</w:t>
      </w:r>
      <w:r w:rsidR="00A32BC4" w:rsidRPr="00876DCC">
        <w:rPr>
          <w:rFonts w:ascii="Times New Roman" w:hAnsi="Times New Roman" w:cs="Times New Roman"/>
          <w:sz w:val="28"/>
          <w:szCs w:val="28"/>
        </w:rPr>
        <w:t>народному дню полярного медведя;</w:t>
      </w:r>
    </w:p>
    <w:p w:rsidR="00B14B34" w:rsidRPr="00876DCC" w:rsidRDefault="00DD5962" w:rsidP="003E59C9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литературная гостиная «Мой оленёнок», посвящ</w:t>
      </w:r>
      <w:r w:rsidR="00B14B34" w:rsidRPr="00876DCC">
        <w:rPr>
          <w:rFonts w:ascii="Times New Roman" w:hAnsi="Times New Roman" w:cs="Times New Roman"/>
          <w:sz w:val="28"/>
          <w:szCs w:val="28"/>
        </w:rPr>
        <w:t>е</w:t>
      </w:r>
      <w:r w:rsidRPr="00876DCC">
        <w:rPr>
          <w:rFonts w:ascii="Times New Roman" w:hAnsi="Times New Roman" w:cs="Times New Roman"/>
          <w:sz w:val="28"/>
          <w:szCs w:val="28"/>
        </w:rPr>
        <w:t xml:space="preserve">нная 87-летию со дня рождения </w:t>
      </w:r>
      <w:r w:rsidR="00B14B34" w:rsidRPr="00876DCC">
        <w:rPr>
          <w:rFonts w:ascii="Times New Roman" w:hAnsi="Times New Roman" w:cs="Times New Roman"/>
          <w:sz w:val="28"/>
          <w:szCs w:val="28"/>
        </w:rPr>
        <w:t>Е. </w:t>
      </w:r>
      <w:r w:rsidRPr="00876DCC">
        <w:rPr>
          <w:rFonts w:ascii="Times New Roman" w:hAnsi="Times New Roman" w:cs="Times New Roman"/>
          <w:sz w:val="28"/>
          <w:szCs w:val="28"/>
        </w:rPr>
        <w:t>Е.</w:t>
      </w:r>
      <w:r w:rsidR="00B14B34" w:rsidRPr="00876DCC">
        <w:rPr>
          <w:rFonts w:ascii="Times New Roman" w:hAnsi="Times New Roman" w:cs="Times New Roman"/>
          <w:sz w:val="28"/>
          <w:szCs w:val="28"/>
        </w:rPr>
        <w:t> </w:t>
      </w:r>
      <w:r w:rsidR="000E653C" w:rsidRPr="00876DCC">
        <w:rPr>
          <w:rFonts w:ascii="Times New Roman" w:hAnsi="Times New Roman" w:cs="Times New Roman"/>
          <w:sz w:val="28"/>
          <w:szCs w:val="28"/>
        </w:rPr>
        <w:t xml:space="preserve">Аксеновой (информация </w:t>
      </w:r>
      <w:r w:rsidR="00111FD7" w:rsidRPr="00876DCC">
        <w:rPr>
          <w:rFonts w:ascii="Times New Roman" w:hAnsi="Times New Roman" w:cs="Times New Roman"/>
          <w:sz w:val="28"/>
          <w:szCs w:val="28"/>
        </w:rPr>
        <w:t xml:space="preserve">о жизни и творчестве долганской поэтессы, </w:t>
      </w:r>
      <w:r w:rsidR="000E653C" w:rsidRPr="00876DCC">
        <w:rPr>
          <w:rFonts w:ascii="Times New Roman" w:hAnsi="Times New Roman" w:cs="Times New Roman"/>
          <w:sz w:val="28"/>
          <w:szCs w:val="28"/>
        </w:rPr>
        <w:t xml:space="preserve">чтение стихов, </w:t>
      </w:r>
      <w:r w:rsidR="00111FD7" w:rsidRPr="00876DCC">
        <w:rPr>
          <w:rFonts w:ascii="Times New Roman" w:hAnsi="Times New Roman" w:cs="Times New Roman"/>
          <w:sz w:val="28"/>
          <w:szCs w:val="28"/>
        </w:rPr>
        <w:t>книжная выставка</w:t>
      </w:r>
      <w:r w:rsidR="000E653C" w:rsidRPr="00876DCC">
        <w:rPr>
          <w:rFonts w:ascii="Times New Roman" w:hAnsi="Times New Roman" w:cs="Times New Roman"/>
          <w:sz w:val="28"/>
          <w:szCs w:val="28"/>
        </w:rPr>
        <w:t>)</w:t>
      </w:r>
      <w:r w:rsidR="00B14B34" w:rsidRPr="00876DCC">
        <w:rPr>
          <w:rFonts w:ascii="Times New Roman" w:hAnsi="Times New Roman" w:cs="Times New Roman"/>
          <w:sz w:val="28"/>
          <w:szCs w:val="28"/>
        </w:rPr>
        <w:t>;</w:t>
      </w:r>
    </w:p>
    <w:p w:rsidR="00DD5962" w:rsidRPr="00876DCC" w:rsidRDefault="00DD5962" w:rsidP="003E59C9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конкурс стихотворений на </w:t>
      </w:r>
      <w:r w:rsidR="00B14B34" w:rsidRPr="00876DCC">
        <w:rPr>
          <w:rFonts w:ascii="Times New Roman" w:hAnsi="Times New Roman" w:cs="Times New Roman"/>
          <w:sz w:val="28"/>
          <w:szCs w:val="28"/>
        </w:rPr>
        <w:t>энецком</w:t>
      </w:r>
      <w:r w:rsidRPr="00876DCC">
        <w:rPr>
          <w:rFonts w:ascii="Times New Roman" w:hAnsi="Times New Roman" w:cs="Times New Roman"/>
          <w:sz w:val="28"/>
          <w:szCs w:val="28"/>
        </w:rPr>
        <w:t xml:space="preserve"> языке «Мой родной язык», посвящ</w:t>
      </w:r>
      <w:r w:rsidR="00B14B34" w:rsidRPr="00876DCC">
        <w:rPr>
          <w:rFonts w:ascii="Times New Roman" w:hAnsi="Times New Roman" w:cs="Times New Roman"/>
          <w:sz w:val="28"/>
          <w:szCs w:val="28"/>
        </w:rPr>
        <w:t>е</w:t>
      </w:r>
      <w:r w:rsidRPr="00876DCC">
        <w:rPr>
          <w:rFonts w:ascii="Times New Roman" w:hAnsi="Times New Roman" w:cs="Times New Roman"/>
          <w:sz w:val="28"/>
          <w:szCs w:val="28"/>
        </w:rPr>
        <w:t>нный Международному дню родного языка</w:t>
      </w:r>
      <w:r w:rsidR="00B14B34" w:rsidRPr="00876DCC">
        <w:rPr>
          <w:rFonts w:ascii="Times New Roman" w:hAnsi="Times New Roman" w:cs="Times New Roman"/>
          <w:sz w:val="28"/>
          <w:szCs w:val="28"/>
        </w:rPr>
        <w:t xml:space="preserve">. </w:t>
      </w:r>
      <w:r w:rsidRPr="00876DCC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B14B34" w:rsidRPr="00876DCC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876DCC">
        <w:rPr>
          <w:rFonts w:ascii="Times New Roman" w:hAnsi="Times New Roman" w:cs="Times New Roman"/>
          <w:sz w:val="28"/>
          <w:szCs w:val="28"/>
        </w:rPr>
        <w:t>участ</w:t>
      </w:r>
      <w:r w:rsidR="00B14B34" w:rsidRPr="00876DCC">
        <w:rPr>
          <w:rFonts w:ascii="Times New Roman" w:hAnsi="Times New Roman" w:cs="Times New Roman"/>
          <w:sz w:val="28"/>
          <w:szCs w:val="28"/>
        </w:rPr>
        <w:t xml:space="preserve">ие </w:t>
      </w:r>
      <w:r w:rsidRPr="00876DCC">
        <w:rPr>
          <w:rFonts w:ascii="Times New Roman" w:hAnsi="Times New Roman" w:cs="Times New Roman"/>
          <w:sz w:val="28"/>
          <w:szCs w:val="28"/>
        </w:rPr>
        <w:t>воспитанники дошкольной г</w:t>
      </w:r>
      <w:r w:rsidR="00CD7EF7" w:rsidRPr="00876DCC">
        <w:rPr>
          <w:rFonts w:ascii="Times New Roman" w:hAnsi="Times New Roman" w:cs="Times New Roman"/>
          <w:sz w:val="28"/>
          <w:szCs w:val="28"/>
        </w:rPr>
        <w:t>руппы и ученики начальной школы;</w:t>
      </w:r>
    </w:p>
    <w:p w:rsidR="00CD7EF7" w:rsidRPr="00876DCC" w:rsidRDefault="00FB11D8" w:rsidP="003E59C9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н</w:t>
      </w:r>
      <w:r w:rsidR="00CD7EF7" w:rsidRPr="00876DCC">
        <w:rPr>
          <w:rFonts w:ascii="Times New Roman" w:hAnsi="Times New Roman" w:cs="Times New Roman"/>
          <w:sz w:val="28"/>
          <w:szCs w:val="28"/>
        </w:rPr>
        <w:t>ародные гуляния «В гостях у энцев», посвящённые Международному дню коренных народов мира</w:t>
      </w:r>
      <w:r w:rsidRPr="00876DCC">
        <w:rPr>
          <w:rFonts w:ascii="Times New Roman" w:hAnsi="Times New Roman" w:cs="Times New Roman"/>
          <w:sz w:val="28"/>
          <w:szCs w:val="28"/>
        </w:rPr>
        <w:t>. В начале мероприятия жителей поселка поздравила старейшая жительница поселка Болина Надежда Константиновна на энецком языке. Провели энецкие национальные игры. В конце мероприятия победителе</w:t>
      </w:r>
      <w:r w:rsidR="00FA6FEC" w:rsidRPr="00876DCC">
        <w:rPr>
          <w:rFonts w:ascii="Times New Roman" w:hAnsi="Times New Roman" w:cs="Times New Roman"/>
          <w:sz w:val="28"/>
          <w:szCs w:val="28"/>
        </w:rPr>
        <w:t>й наградили памятными подарками;</w:t>
      </w:r>
    </w:p>
    <w:p w:rsidR="00FA6FEC" w:rsidRDefault="00FA6FEC" w:rsidP="003E59C9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литературная гостиная «Моя снежная Родина», посвящённая 92-летию со дня рождения Л. П. Ненянг. Ко дню рождения Л. П. Ненянг прошла литературная гостиная. Дети из клубных формирований «Золушка» и «Непоседы» подготовили стихи</w:t>
      </w:r>
      <w:r w:rsidR="00876DCC">
        <w:rPr>
          <w:rFonts w:ascii="Times New Roman" w:hAnsi="Times New Roman" w:cs="Times New Roman"/>
          <w:sz w:val="28"/>
          <w:szCs w:val="28"/>
        </w:rPr>
        <w:t xml:space="preserve"> для зрителей ненецкой поэтессы;</w:t>
      </w:r>
    </w:p>
    <w:p w:rsidR="00876DCC" w:rsidRPr="005A2557" w:rsidRDefault="005A2557" w:rsidP="003E59C9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6DCC" w:rsidRPr="005A2557">
        <w:rPr>
          <w:rFonts w:ascii="Times New Roman" w:hAnsi="Times New Roman" w:cs="Times New Roman"/>
          <w:sz w:val="28"/>
          <w:szCs w:val="28"/>
        </w:rPr>
        <w:t>раздник «Таймыр, в котором я живу», посвящённый Дню Таймыра</w:t>
      </w:r>
      <w:r w:rsidRPr="005A2557">
        <w:rPr>
          <w:rFonts w:ascii="Times New Roman" w:hAnsi="Times New Roman" w:cs="Times New Roman"/>
          <w:sz w:val="28"/>
          <w:szCs w:val="28"/>
        </w:rPr>
        <w:t xml:space="preserve">. Под легкую северную мелодию методист Бокова Н.В. начала рассказ о Таймыре. </w:t>
      </w:r>
      <w:r>
        <w:rPr>
          <w:rFonts w:ascii="Times New Roman" w:hAnsi="Times New Roman" w:cs="Times New Roman"/>
          <w:sz w:val="28"/>
          <w:szCs w:val="28"/>
        </w:rPr>
        <w:t>Ведущая</w:t>
      </w:r>
      <w:r w:rsidRPr="005A2557">
        <w:rPr>
          <w:rFonts w:ascii="Times New Roman" w:hAnsi="Times New Roman" w:cs="Times New Roman"/>
          <w:sz w:val="28"/>
          <w:szCs w:val="28"/>
        </w:rPr>
        <w:t xml:space="preserve"> поведала о коренных народах Та</w:t>
      </w:r>
      <w:r>
        <w:rPr>
          <w:rFonts w:ascii="Times New Roman" w:hAnsi="Times New Roman" w:cs="Times New Roman"/>
          <w:sz w:val="28"/>
          <w:szCs w:val="28"/>
        </w:rPr>
        <w:t>ймыра, о их культуре, традициях и</w:t>
      </w:r>
      <w:r w:rsidRPr="005A2557">
        <w:rPr>
          <w:rFonts w:ascii="Times New Roman" w:hAnsi="Times New Roman" w:cs="Times New Roman"/>
          <w:sz w:val="28"/>
          <w:szCs w:val="28"/>
        </w:rPr>
        <w:t xml:space="preserve"> обычаях. Также самые маленькие жители посёлка отгадывали загадки о животных обитающих на Таймыре. А взрослые с азартом отвечали на вопросы викторины </w:t>
      </w:r>
      <w:r w:rsidRPr="005A2557">
        <w:rPr>
          <w:rFonts w:ascii="Times New Roman" w:hAnsi="Times New Roman" w:cs="Times New Roman"/>
          <w:sz w:val="28"/>
          <w:szCs w:val="28"/>
        </w:rPr>
        <w:lastRenderedPageBreak/>
        <w:t>«Край, в котором мы живём». Всех с праздником на энецком языке поздравила Глибченко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557">
        <w:rPr>
          <w:rFonts w:ascii="Times New Roman" w:hAnsi="Times New Roman" w:cs="Times New Roman"/>
          <w:sz w:val="28"/>
          <w:szCs w:val="28"/>
        </w:rPr>
        <w:t>С. со своей группой «Каяку», они спели песни и рассказали стихотворения о удивительном и красивом полуострове Таймыр. И конечно же как без традиционного конкурса «Строганина». В нем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Pr="005A2557">
        <w:rPr>
          <w:rFonts w:ascii="Times New Roman" w:hAnsi="Times New Roman" w:cs="Times New Roman"/>
          <w:sz w:val="28"/>
          <w:szCs w:val="28"/>
        </w:rPr>
        <w:t xml:space="preserve"> 6 женщин. Зрители дружно решили, не присуждать призовых мест, так как все женщины справились на отлично. В завершении праздника все за дружным столом поели строганину.</w:t>
      </w:r>
    </w:p>
    <w:p w:rsidR="00B14B34" w:rsidRPr="00876DCC" w:rsidRDefault="00B14B34" w:rsidP="00745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DCC">
        <w:rPr>
          <w:rFonts w:ascii="Times New Roman" w:hAnsi="Times New Roman" w:cs="Times New Roman"/>
          <w:b/>
          <w:i/>
          <w:sz w:val="28"/>
          <w:szCs w:val="28"/>
        </w:rPr>
        <w:t>Проведены мероприятия различной тематики для детей и молодежи, направленные на формирование у молодого поколения негативного отношения к вредным привычкам, профилактику употребления ПАВ и находящихся в социально-опасном положении:</w:t>
      </w:r>
      <w:r w:rsidR="007457E2"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D1E" w:rsidRPr="00876DCC">
        <w:rPr>
          <w:rFonts w:ascii="Times New Roman" w:hAnsi="Times New Roman" w:cs="Times New Roman"/>
          <w:sz w:val="28"/>
          <w:szCs w:val="28"/>
        </w:rPr>
        <w:t>беседа «Если вдруг постучалась беда», посвящ</w:t>
      </w:r>
      <w:r w:rsidRPr="00876DCC">
        <w:rPr>
          <w:rFonts w:ascii="Times New Roman" w:hAnsi="Times New Roman" w:cs="Times New Roman"/>
          <w:sz w:val="28"/>
          <w:szCs w:val="28"/>
        </w:rPr>
        <w:t>е</w:t>
      </w:r>
      <w:r w:rsidR="00616D1E" w:rsidRPr="00876DCC">
        <w:rPr>
          <w:rFonts w:ascii="Times New Roman" w:hAnsi="Times New Roman" w:cs="Times New Roman"/>
          <w:sz w:val="28"/>
          <w:szCs w:val="28"/>
        </w:rPr>
        <w:t>нная В</w:t>
      </w:r>
      <w:r w:rsidR="007457E2" w:rsidRPr="00876DCC">
        <w:rPr>
          <w:rFonts w:ascii="Times New Roman" w:hAnsi="Times New Roman" w:cs="Times New Roman"/>
          <w:sz w:val="28"/>
          <w:szCs w:val="28"/>
        </w:rPr>
        <w:t xml:space="preserve">семирному дню борьбы со СПИДом, </w:t>
      </w:r>
      <w:r w:rsidR="00616D1E" w:rsidRPr="00876DCC">
        <w:rPr>
          <w:rFonts w:ascii="Times New Roman" w:hAnsi="Times New Roman" w:cs="Times New Roman"/>
          <w:sz w:val="28"/>
          <w:szCs w:val="28"/>
        </w:rPr>
        <w:t>тематическая</w:t>
      </w:r>
      <w:r w:rsidR="007457E2" w:rsidRPr="00876DCC">
        <w:rPr>
          <w:rFonts w:ascii="Times New Roman" w:hAnsi="Times New Roman" w:cs="Times New Roman"/>
          <w:sz w:val="28"/>
          <w:szCs w:val="28"/>
        </w:rPr>
        <w:t xml:space="preserve"> беседа «Что лучше, знаешь сам»</w:t>
      </w:r>
      <w:r w:rsidR="00CD7EF7" w:rsidRPr="00876DCC">
        <w:rPr>
          <w:rFonts w:ascii="Times New Roman" w:hAnsi="Times New Roman" w:cs="Times New Roman"/>
          <w:sz w:val="28"/>
          <w:szCs w:val="28"/>
        </w:rPr>
        <w:t xml:space="preserve">, </w:t>
      </w:r>
      <w:r w:rsidR="00FB11D8" w:rsidRPr="00876DCC">
        <w:rPr>
          <w:rFonts w:ascii="Times New Roman" w:hAnsi="Times New Roman" w:cs="Times New Roman"/>
          <w:sz w:val="28"/>
          <w:szCs w:val="28"/>
        </w:rPr>
        <w:t>с</w:t>
      </w:r>
      <w:r w:rsidR="00CD7EF7" w:rsidRPr="00876DCC">
        <w:rPr>
          <w:rFonts w:ascii="Times New Roman" w:hAnsi="Times New Roman" w:cs="Times New Roman"/>
          <w:sz w:val="28"/>
          <w:szCs w:val="28"/>
        </w:rPr>
        <w:t xml:space="preserve">портивная программа «Чтобы лучше развиваться, надо спортом заниматься», </w:t>
      </w:r>
      <w:r w:rsidR="00FB11D8" w:rsidRPr="00876DCC">
        <w:rPr>
          <w:rFonts w:ascii="Times New Roman" w:hAnsi="Times New Roman" w:cs="Times New Roman"/>
          <w:sz w:val="28"/>
          <w:szCs w:val="28"/>
        </w:rPr>
        <w:t>б</w:t>
      </w:r>
      <w:r w:rsidR="00CD7EF7" w:rsidRPr="00876DCC">
        <w:rPr>
          <w:rFonts w:ascii="Times New Roman" w:hAnsi="Times New Roman" w:cs="Times New Roman"/>
          <w:sz w:val="28"/>
          <w:szCs w:val="28"/>
        </w:rPr>
        <w:t xml:space="preserve">еседа «Алкоголь и ты – разбитые мечты», </w:t>
      </w:r>
      <w:r w:rsidR="00FB11D8" w:rsidRPr="00876DCC">
        <w:rPr>
          <w:rFonts w:ascii="Times New Roman" w:hAnsi="Times New Roman" w:cs="Times New Roman"/>
          <w:sz w:val="28"/>
          <w:szCs w:val="28"/>
        </w:rPr>
        <w:t>к</w:t>
      </w:r>
      <w:r w:rsidR="00CD7EF7" w:rsidRPr="00876DCC">
        <w:rPr>
          <w:rFonts w:ascii="Times New Roman" w:hAnsi="Times New Roman" w:cs="Times New Roman"/>
          <w:sz w:val="28"/>
          <w:szCs w:val="28"/>
        </w:rPr>
        <w:t xml:space="preserve">онкурсная программа «День дружбы», посвящённая Международному дню дружбы, </w:t>
      </w:r>
      <w:r w:rsidR="00FB11D8" w:rsidRPr="00876DCC">
        <w:rPr>
          <w:rFonts w:ascii="Times New Roman" w:hAnsi="Times New Roman" w:cs="Times New Roman"/>
          <w:sz w:val="28"/>
          <w:szCs w:val="28"/>
        </w:rPr>
        <w:t>и</w:t>
      </w:r>
      <w:r w:rsidR="00CD7EF7" w:rsidRPr="00876DCC">
        <w:rPr>
          <w:rFonts w:ascii="Times New Roman" w:hAnsi="Times New Roman" w:cs="Times New Roman"/>
          <w:sz w:val="28"/>
          <w:szCs w:val="28"/>
        </w:rPr>
        <w:t xml:space="preserve">гровая программа «Весёлый светофор», посвящённая Международному дню светофора, </w:t>
      </w:r>
      <w:r w:rsidR="00FB11D8" w:rsidRPr="00876DCC">
        <w:rPr>
          <w:rFonts w:ascii="Times New Roman" w:hAnsi="Times New Roman" w:cs="Times New Roman"/>
          <w:sz w:val="28"/>
          <w:szCs w:val="28"/>
        </w:rPr>
        <w:t>т</w:t>
      </w:r>
      <w:r w:rsidR="00CD7EF7" w:rsidRPr="00876DCC">
        <w:rPr>
          <w:rFonts w:ascii="Times New Roman" w:hAnsi="Times New Roman" w:cs="Times New Roman"/>
          <w:sz w:val="28"/>
          <w:szCs w:val="28"/>
        </w:rPr>
        <w:t>ематический час о вреде наркотиков, табакокурения и алкоголизма «Ступени, ведущие вниз»</w:t>
      </w:r>
      <w:r w:rsidR="007457E2" w:rsidRPr="00876DCC">
        <w:rPr>
          <w:rFonts w:ascii="Times New Roman" w:hAnsi="Times New Roman" w:cs="Times New Roman"/>
          <w:sz w:val="28"/>
          <w:szCs w:val="28"/>
        </w:rPr>
        <w:t>,</w:t>
      </w:r>
      <w:r w:rsidR="00A40360" w:rsidRPr="00876DCC">
        <w:rPr>
          <w:rFonts w:ascii="Times New Roman" w:hAnsi="Times New Roman" w:cs="Times New Roman"/>
          <w:sz w:val="28"/>
          <w:szCs w:val="28"/>
        </w:rPr>
        <w:t xml:space="preserve"> дискуссия по профилактике наркомании «Горькая правда о наркозависимости», игровая программа «Любознательным детям обо всём на свете», информационный час «Мы за здоровый образ жизни»</w:t>
      </w:r>
      <w:r w:rsidR="00FA6FEC" w:rsidRPr="00876DCC">
        <w:rPr>
          <w:rFonts w:ascii="Times New Roman" w:hAnsi="Times New Roman" w:cs="Times New Roman"/>
          <w:sz w:val="28"/>
          <w:szCs w:val="28"/>
        </w:rPr>
        <w:t xml:space="preserve">, тематическая программа «Я хочу вам предложить, без куренья жизнь прожить», посвящённая Международному дню отказа от курения, тематическая программа «Искру потушим до пожара», </w:t>
      </w:r>
      <w:r w:rsidR="007457E2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7457E2" w:rsidRPr="00876DCC">
        <w:rPr>
          <w:rFonts w:ascii="Times New Roman" w:hAnsi="Times New Roman" w:cs="Times New Roman"/>
          <w:b/>
          <w:i/>
          <w:sz w:val="28"/>
          <w:szCs w:val="28"/>
        </w:rPr>
        <w:t>из них наиболее интересные:</w:t>
      </w:r>
    </w:p>
    <w:p w:rsidR="00766975" w:rsidRPr="00876DCC" w:rsidRDefault="00D419B6" w:rsidP="00766975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к</w:t>
      </w:r>
      <w:r w:rsidR="000F527E" w:rsidRPr="00876DCC">
        <w:rPr>
          <w:rFonts w:ascii="Times New Roman" w:hAnsi="Times New Roman" w:cs="Times New Roman"/>
          <w:sz w:val="28"/>
          <w:szCs w:val="28"/>
        </w:rPr>
        <w:t>онкурсная программа «Путешествие в страну «Спасибо», посвящ</w:t>
      </w:r>
      <w:r w:rsidR="00B14B34" w:rsidRPr="00876DCC">
        <w:rPr>
          <w:rFonts w:ascii="Times New Roman" w:hAnsi="Times New Roman" w:cs="Times New Roman"/>
          <w:sz w:val="28"/>
          <w:szCs w:val="28"/>
        </w:rPr>
        <w:t>е</w:t>
      </w:r>
      <w:r w:rsidR="000F527E" w:rsidRPr="00876DCC">
        <w:rPr>
          <w:rFonts w:ascii="Times New Roman" w:hAnsi="Times New Roman" w:cs="Times New Roman"/>
          <w:sz w:val="28"/>
          <w:szCs w:val="28"/>
        </w:rPr>
        <w:t>нная Международному дню спасибо</w:t>
      </w:r>
      <w:r w:rsidR="000E653C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766975" w:rsidRPr="00876DCC">
        <w:rPr>
          <w:rFonts w:ascii="Times New Roman" w:hAnsi="Times New Roman" w:cs="Times New Roman"/>
          <w:sz w:val="28"/>
          <w:szCs w:val="28"/>
        </w:rPr>
        <w:t>с презентацией «Волшебное слово – спасибо» и проведением конкурсов «Скажи спасибо другу» и «Вежливость»;</w:t>
      </w:r>
    </w:p>
    <w:p w:rsidR="00766975" w:rsidRPr="00876DCC" w:rsidRDefault="004E4DD4" w:rsidP="00766975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литературная </w:t>
      </w:r>
      <w:r w:rsidR="001D5861" w:rsidRPr="00876DCC">
        <w:rPr>
          <w:rFonts w:ascii="Times New Roman" w:hAnsi="Times New Roman" w:cs="Times New Roman"/>
          <w:sz w:val="28"/>
          <w:szCs w:val="28"/>
        </w:rPr>
        <w:t>гостиная</w:t>
      </w:r>
      <w:r w:rsidRPr="00876DCC">
        <w:rPr>
          <w:rFonts w:ascii="Times New Roman" w:hAnsi="Times New Roman" w:cs="Times New Roman"/>
          <w:sz w:val="28"/>
          <w:szCs w:val="28"/>
        </w:rPr>
        <w:t xml:space="preserve"> «Мы играем и читаем, без интернета не скучаем», посвящ</w:t>
      </w:r>
      <w:r w:rsidR="00766975" w:rsidRPr="00876DCC">
        <w:rPr>
          <w:rFonts w:ascii="Times New Roman" w:hAnsi="Times New Roman" w:cs="Times New Roman"/>
          <w:sz w:val="28"/>
          <w:szCs w:val="28"/>
        </w:rPr>
        <w:t>е</w:t>
      </w:r>
      <w:r w:rsidRPr="00876DCC">
        <w:rPr>
          <w:rFonts w:ascii="Times New Roman" w:hAnsi="Times New Roman" w:cs="Times New Roman"/>
          <w:sz w:val="28"/>
          <w:szCs w:val="28"/>
        </w:rPr>
        <w:t xml:space="preserve">нная Международному дню без интернета. </w:t>
      </w:r>
      <w:r w:rsidR="003131EF" w:rsidRPr="00876DCC">
        <w:rPr>
          <w:rFonts w:ascii="Times New Roman" w:hAnsi="Times New Roman" w:cs="Times New Roman"/>
          <w:sz w:val="28"/>
          <w:szCs w:val="28"/>
        </w:rPr>
        <w:t>Участники встречи в дружеской обстановке обсудили проблему зависимости</w:t>
      </w:r>
      <w:r w:rsidR="004364B3" w:rsidRPr="00876DCC">
        <w:rPr>
          <w:rFonts w:ascii="Times New Roman" w:hAnsi="Times New Roman" w:cs="Times New Roman"/>
          <w:sz w:val="28"/>
          <w:szCs w:val="28"/>
        </w:rPr>
        <w:t xml:space="preserve"> от </w:t>
      </w:r>
      <w:r w:rsidR="003131EF" w:rsidRPr="00876DCC">
        <w:rPr>
          <w:rFonts w:ascii="Times New Roman" w:hAnsi="Times New Roman" w:cs="Times New Roman"/>
          <w:sz w:val="28"/>
          <w:szCs w:val="28"/>
        </w:rPr>
        <w:t xml:space="preserve">Всемирной паутины, </w:t>
      </w:r>
      <w:r w:rsidR="004364B3" w:rsidRPr="00876DCC">
        <w:rPr>
          <w:rFonts w:ascii="Times New Roman" w:hAnsi="Times New Roman" w:cs="Times New Roman"/>
          <w:sz w:val="28"/>
          <w:szCs w:val="28"/>
        </w:rPr>
        <w:t xml:space="preserve">виртуализации жизни, </w:t>
      </w:r>
      <w:r w:rsidR="003131EF" w:rsidRPr="00876DCC">
        <w:rPr>
          <w:rFonts w:ascii="Times New Roman" w:hAnsi="Times New Roman" w:cs="Times New Roman"/>
          <w:sz w:val="28"/>
          <w:szCs w:val="28"/>
        </w:rPr>
        <w:t>поговорили о том, ч</w:t>
      </w:r>
      <w:r w:rsidR="004364B3" w:rsidRPr="00876DCC">
        <w:rPr>
          <w:rFonts w:ascii="Times New Roman" w:hAnsi="Times New Roman" w:cs="Times New Roman"/>
          <w:sz w:val="28"/>
          <w:szCs w:val="28"/>
        </w:rPr>
        <w:t>ем</w:t>
      </w:r>
      <w:r w:rsidR="003131EF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4364B3" w:rsidRPr="00876DCC">
        <w:rPr>
          <w:rFonts w:ascii="Times New Roman" w:hAnsi="Times New Roman" w:cs="Times New Roman"/>
          <w:sz w:val="28"/>
          <w:szCs w:val="28"/>
        </w:rPr>
        <w:t>можно занятьс</w:t>
      </w:r>
      <w:r w:rsidR="00766975" w:rsidRPr="00876DCC">
        <w:rPr>
          <w:rFonts w:ascii="Times New Roman" w:hAnsi="Times New Roman" w:cs="Times New Roman"/>
          <w:sz w:val="28"/>
          <w:szCs w:val="28"/>
        </w:rPr>
        <w:t>я в свободный от интернета день</w:t>
      </w:r>
      <w:r w:rsidR="00A22D09" w:rsidRPr="00876DCC">
        <w:rPr>
          <w:rFonts w:ascii="Times New Roman" w:hAnsi="Times New Roman" w:cs="Times New Roman"/>
          <w:sz w:val="28"/>
          <w:szCs w:val="28"/>
        </w:rPr>
        <w:t>;</w:t>
      </w:r>
    </w:p>
    <w:p w:rsidR="00766975" w:rsidRPr="00876DCC" w:rsidRDefault="00DD5962" w:rsidP="00766975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и</w:t>
      </w:r>
      <w:r w:rsidR="000F527E" w:rsidRPr="00876DCC">
        <w:rPr>
          <w:rFonts w:ascii="Times New Roman" w:hAnsi="Times New Roman" w:cs="Times New Roman"/>
          <w:sz w:val="28"/>
          <w:szCs w:val="28"/>
        </w:rPr>
        <w:t>нформационный час «Азбука безопасности</w:t>
      </w:r>
      <w:r w:rsidR="00D30CBA" w:rsidRPr="00876DCC">
        <w:rPr>
          <w:rFonts w:ascii="Times New Roman" w:hAnsi="Times New Roman" w:cs="Times New Roman"/>
          <w:sz w:val="28"/>
          <w:szCs w:val="28"/>
        </w:rPr>
        <w:t>»</w:t>
      </w:r>
      <w:r w:rsidR="00C57B5B" w:rsidRPr="00876DCC">
        <w:rPr>
          <w:rFonts w:ascii="Times New Roman" w:hAnsi="Times New Roman" w:cs="Times New Roman"/>
          <w:sz w:val="28"/>
          <w:szCs w:val="28"/>
        </w:rPr>
        <w:t>, на котором</w:t>
      </w:r>
      <w:r w:rsidR="00D30CBA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C57B5B" w:rsidRPr="00876DCC">
        <w:rPr>
          <w:rFonts w:ascii="Times New Roman" w:hAnsi="Times New Roman" w:cs="Times New Roman"/>
          <w:sz w:val="28"/>
          <w:szCs w:val="28"/>
        </w:rPr>
        <w:t>работники СК р</w:t>
      </w:r>
      <w:r w:rsidR="00D30CBA" w:rsidRPr="00876DCC">
        <w:rPr>
          <w:rFonts w:ascii="Times New Roman" w:hAnsi="Times New Roman" w:cs="Times New Roman"/>
          <w:sz w:val="28"/>
          <w:szCs w:val="28"/>
        </w:rPr>
        <w:t xml:space="preserve">ассказали </w:t>
      </w:r>
      <w:r w:rsidR="00C57B5B" w:rsidRPr="00876DCC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D30CBA" w:rsidRPr="00876DCC">
        <w:rPr>
          <w:rFonts w:ascii="Times New Roman" w:hAnsi="Times New Roman" w:cs="Times New Roman"/>
          <w:sz w:val="28"/>
          <w:szCs w:val="28"/>
        </w:rPr>
        <w:t xml:space="preserve">о правилах дорожного движения, </w:t>
      </w:r>
      <w:r w:rsidR="00C57B5B" w:rsidRPr="00876DCC">
        <w:rPr>
          <w:rFonts w:ascii="Times New Roman" w:hAnsi="Times New Roman" w:cs="Times New Roman"/>
          <w:sz w:val="28"/>
          <w:szCs w:val="28"/>
        </w:rPr>
        <w:t>важности</w:t>
      </w:r>
      <w:r w:rsidR="00D30CBA" w:rsidRPr="00876DCC">
        <w:rPr>
          <w:rFonts w:ascii="Times New Roman" w:hAnsi="Times New Roman" w:cs="Times New Roman"/>
          <w:sz w:val="28"/>
          <w:szCs w:val="28"/>
        </w:rPr>
        <w:t xml:space="preserve"> сигналов светофора</w:t>
      </w:r>
      <w:r w:rsidR="00C57B5B" w:rsidRPr="00876DCC">
        <w:rPr>
          <w:rFonts w:ascii="Times New Roman" w:hAnsi="Times New Roman" w:cs="Times New Roman"/>
          <w:sz w:val="28"/>
          <w:szCs w:val="28"/>
        </w:rPr>
        <w:t>, а также состоялся</w:t>
      </w:r>
      <w:r w:rsidR="00D30CBA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C57B5B" w:rsidRPr="00876DCC">
        <w:rPr>
          <w:rFonts w:ascii="Times New Roman" w:hAnsi="Times New Roman" w:cs="Times New Roman"/>
          <w:sz w:val="28"/>
          <w:szCs w:val="28"/>
        </w:rPr>
        <w:t>про</w:t>
      </w:r>
      <w:r w:rsidR="00D5499F" w:rsidRPr="00876DCC">
        <w:rPr>
          <w:rFonts w:ascii="Times New Roman" w:hAnsi="Times New Roman" w:cs="Times New Roman"/>
          <w:sz w:val="28"/>
          <w:szCs w:val="28"/>
        </w:rPr>
        <w:t>с</w:t>
      </w:r>
      <w:r w:rsidR="00C57B5B" w:rsidRPr="00876DCC">
        <w:rPr>
          <w:rFonts w:ascii="Times New Roman" w:hAnsi="Times New Roman" w:cs="Times New Roman"/>
          <w:sz w:val="28"/>
          <w:szCs w:val="28"/>
        </w:rPr>
        <w:t xml:space="preserve">мотр </w:t>
      </w:r>
      <w:r w:rsidR="00D30CBA" w:rsidRPr="00876DCC">
        <w:rPr>
          <w:rFonts w:ascii="Times New Roman" w:hAnsi="Times New Roman" w:cs="Times New Roman"/>
          <w:sz w:val="28"/>
          <w:szCs w:val="28"/>
        </w:rPr>
        <w:t>мультфильм</w:t>
      </w:r>
      <w:r w:rsidR="00D5499F" w:rsidRPr="00876DCC">
        <w:rPr>
          <w:rFonts w:ascii="Times New Roman" w:hAnsi="Times New Roman" w:cs="Times New Roman"/>
          <w:sz w:val="28"/>
          <w:szCs w:val="28"/>
        </w:rPr>
        <w:t>а</w:t>
      </w:r>
      <w:r w:rsidR="00D30CBA" w:rsidRPr="00876DCC">
        <w:rPr>
          <w:rFonts w:ascii="Times New Roman" w:hAnsi="Times New Roman" w:cs="Times New Roman"/>
          <w:sz w:val="28"/>
          <w:szCs w:val="28"/>
        </w:rPr>
        <w:t xml:space="preserve"> «</w:t>
      </w:r>
      <w:r w:rsidR="00D5499F" w:rsidRPr="00876DCC">
        <w:rPr>
          <w:rFonts w:ascii="Times New Roman" w:hAnsi="Times New Roman" w:cs="Times New Roman"/>
          <w:sz w:val="28"/>
          <w:szCs w:val="28"/>
        </w:rPr>
        <w:t>Смешарики. Азбука безопасности»;</w:t>
      </w:r>
    </w:p>
    <w:p w:rsidR="00BB537B" w:rsidRPr="00876DCC" w:rsidRDefault="001D4430" w:rsidP="00766975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тематический</w:t>
      </w:r>
      <w:r w:rsidR="00D57682" w:rsidRPr="00876DCC">
        <w:rPr>
          <w:rFonts w:ascii="Times New Roman" w:hAnsi="Times New Roman" w:cs="Times New Roman"/>
          <w:sz w:val="28"/>
          <w:szCs w:val="28"/>
        </w:rPr>
        <w:t xml:space="preserve"> час «Остановись над пропастью»</w:t>
      </w:r>
      <w:r w:rsidRPr="00876DCC">
        <w:rPr>
          <w:rFonts w:ascii="Times New Roman" w:hAnsi="Times New Roman" w:cs="Times New Roman"/>
          <w:sz w:val="28"/>
          <w:szCs w:val="28"/>
        </w:rPr>
        <w:t xml:space="preserve"> проведен к Международному дню борьбы с наркоманией и незаконным оборотом наркотиков</w:t>
      </w:r>
      <w:r w:rsidR="000E653C" w:rsidRPr="00876DCC">
        <w:rPr>
          <w:rFonts w:ascii="Times New Roman" w:hAnsi="Times New Roman" w:cs="Times New Roman"/>
          <w:sz w:val="28"/>
          <w:szCs w:val="28"/>
        </w:rPr>
        <w:t>, в ходе дискуссии</w:t>
      </w:r>
      <w:r w:rsidRPr="00876DCC">
        <w:rPr>
          <w:rFonts w:ascii="Times New Roman" w:hAnsi="Times New Roman" w:cs="Times New Roman"/>
          <w:sz w:val="28"/>
          <w:szCs w:val="28"/>
        </w:rPr>
        <w:t xml:space="preserve">. </w:t>
      </w:r>
      <w:r w:rsidR="000E653C" w:rsidRPr="00876DCC">
        <w:rPr>
          <w:rFonts w:ascii="Times New Roman" w:hAnsi="Times New Roman" w:cs="Times New Roman"/>
          <w:sz w:val="28"/>
          <w:szCs w:val="28"/>
        </w:rPr>
        <w:t>С молодежью</w:t>
      </w:r>
      <w:r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9F2499" w:rsidRPr="00876DCC">
        <w:rPr>
          <w:rFonts w:ascii="Times New Roman" w:hAnsi="Times New Roman" w:cs="Times New Roman"/>
          <w:sz w:val="28"/>
          <w:szCs w:val="28"/>
        </w:rPr>
        <w:t>о</w:t>
      </w:r>
      <w:r w:rsidR="00766975" w:rsidRPr="00876DCC">
        <w:rPr>
          <w:rFonts w:ascii="Times New Roman" w:hAnsi="Times New Roman" w:cs="Times New Roman"/>
          <w:sz w:val="28"/>
          <w:szCs w:val="28"/>
        </w:rPr>
        <w:t>бсу</w:t>
      </w:r>
      <w:r w:rsidR="00EA1DDD" w:rsidRPr="00876DCC">
        <w:rPr>
          <w:rFonts w:ascii="Times New Roman" w:hAnsi="Times New Roman" w:cs="Times New Roman"/>
          <w:sz w:val="28"/>
          <w:szCs w:val="28"/>
        </w:rPr>
        <w:t>д</w:t>
      </w:r>
      <w:r w:rsidR="00766975" w:rsidRPr="00876DCC">
        <w:rPr>
          <w:rFonts w:ascii="Times New Roman" w:hAnsi="Times New Roman" w:cs="Times New Roman"/>
          <w:sz w:val="28"/>
          <w:szCs w:val="28"/>
        </w:rPr>
        <w:t>или</w:t>
      </w:r>
      <w:r w:rsidR="00EA1DDD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Pr="00876DCC">
        <w:rPr>
          <w:rFonts w:ascii="Times New Roman" w:hAnsi="Times New Roman" w:cs="Times New Roman"/>
          <w:sz w:val="28"/>
          <w:szCs w:val="28"/>
        </w:rPr>
        <w:t>последстви</w:t>
      </w:r>
      <w:r w:rsidR="00766975" w:rsidRPr="00876DCC">
        <w:rPr>
          <w:rFonts w:ascii="Times New Roman" w:hAnsi="Times New Roman" w:cs="Times New Roman"/>
          <w:sz w:val="28"/>
          <w:szCs w:val="28"/>
        </w:rPr>
        <w:t>я</w:t>
      </w:r>
      <w:r w:rsidR="00B31902" w:rsidRPr="00876DCC">
        <w:rPr>
          <w:rFonts w:ascii="Times New Roman" w:hAnsi="Times New Roman" w:cs="Times New Roman"/>
          <w:sz w:val="28"/>
          <w:szCs w:val="28"/>
        </w:rPr>
        <w:t xml:space="preserve"> употребления наркотиков, </w:t>
      </w:r>
      <w:r w:rsidRPr="00876DCC">
        <w:rPr>
          <w:rFonts w:ascii="Times New Roman" w:hAnsi="Times New Roman" w:cs="Times New Roman"/>
          <w:sz w:val="28"/>
          <w:szCs w:val="28"/>
        </w:rPr>
        <w:t>в т.ч. взаимо</w:t>
      </w:r>
      <w:r w:rsidR="00EA1DDD" w:rsidRPr="00876DCC">
        <w:rPr>
          <w:rFonts w:ascii="Times New Roman" w:hAnsi="Times New Roman" w:cs="Times New Roman"/>
          <w:sz w:val="28"/>
          <w:szCs w:val="28"/>
        </w:rPr>
        <w:t xml:space="preserve">связи наркомании и преступности, </w:t>
      </w:r>
      <w:r w:rsidR="000E653C" w:rsidRPr="00876DCC">
        <w:rPr>
          <w:rFonts w:ascii="Times New Roman" w:hAnsi="Times New Roman" w:cs="Times New Roman"/>
          <w:sz w:val="28"/>
          <w:szCs w:val="28"/>
        </w:rPr>
        <w:t>сделали</w:t>
      </w:r>
      <w:r w:rsidR="009F2499" w:rsidRPr="00876DCC">
        <w:rPr>
          <w:rFonts w:ascii="Times New Roman" w:hAnsi="Times New Roman" w:cs="Times New Roman"/>
          <w:sz w:val="28"/>
          <w:szCs w:val="28"/>
        </w:rPr>
        <w:t xml:space="preserve"> выводы о безусловных приоритетах </w:t>
      </w:r>
      <w:r w:rsidR="00EA1DDD" w:rsidRPr="00876DCC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3C047B" w:rsidRPr="00876DCC">
        <w:rPr>
          <w:rFonts w:ascii="Times New Roman" w:hAnsi="Times New Roman" w:cs="Times New Roman"/>
          <w:sz w:val="28"/>
          <w:szCs w:val="28"/>
        </w:rPr>
        <w:t>;</w:t>
      </w:r>
    </w:p>
    <w:p w:rsidR="003C047B" w:rsidRDefault="003C047B" w:rsidP="00766975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тематический час «Вредные привычки: зависимость, риск». Тематический час был посвящён профилактике вредных привычек у подростков (наркоман</w:t>
      </w:r>
      <w:r w:rsidR="00876DCC">
        <w:rPr>
          <w:rFonts w:ascii="Times New Roman" w:hAnsi="Times New Roman" w:cs="Times New Roman"/>
          <w:sz w:val="28"/>
          <w:szCs w:val="28"/>
        </w:rPr>
        <w:t>ии, алкоголизма, табакокурения);</w:t>
      </w:r>
    </w:p>
    <w:p w:rsidR="005A2557" w:rsidRPr="005A2557" w:rsidRDefault="005A2557" w:rsidP="00766975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тематическая программа «Стоп ВИЧ/СПИД», посвященная Всемирному дню борьбы со СПИДом. </w:t>
      </w:r>
      <w:r w:rsidRPr="005A2557">
        <w:rPr>
          <w:rFonts w:ascii="Times New Roman" w:hAnsi="Times New Roman" w:cs="Times New Roman"/>
          <w:sz w:val="28"/>
          <w:szCs w:val="28"/>
        </w:rPr>
        <w:t>Цель: вооружить молодёжь знаниями о СПИДе, с основными понятиями по проб</w:t>
      </w:r>
      <w:r>
        <w:rPr>
          <w:rFonts w:ascii="Times New Roman" w:hAnsi="Times New Roman" w:cs="Times New Roman"/>
          <w:sz w:val="28"/>
          <w:szCs w:val="28"/>
        </w:rPr>
        <w:t>леме профилактике заболевания. М</w:t>
      </w:r>
      <w:r w:rsidRPr="005A2557">
        <w:rPr>
          <w:rFonts w:ascii="Times New Roman" w:hAnsi="Times New Roman" w:cs="Times New Roman"/>
          <w:sz w:val="28"/>
          <w:szCs w:val="28"/>
        </w:rPr>
        <w:t xml:space="preserve">олодёжь посмотрели видеоролик, где были рассмотрены вопросы из истории ВИЧ и СПИД, пути передачи ВИЧ, основные меры профилактики. В конце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2557">
        <w:rPr>
          <w:rFonts w:ascii="Times New Roman" w:hAnsi="Times New Roman" w:cs="Times New Roman"/>
          <w:sz w:val="28"/>
          <w:szCs w:val="28"/>
        </w:rPr>
        <w:t>бсудили вопрос: Следует ли опасаться общения в быту с людьми, заражёнными ВИЧ/СПИДом?</w:t>
      </w:r>
    </w:p>
    <w:p w:rsidR="00876DCC" w:rsidRPr="005A2557" w:rsidRDefault="005A2557" w:rsidP="00766975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76DCC" w:rsidRPr="005A2557">
        <w:rPr>
          <w:rFonts w:ascii="Times New Roman" w:hAnsi="Times New Roman" w:cs="Times New Roman"/>
          <w:sz w:val="28"/>
          <w:szCs w:val="28"/>
        </w:rPr>
        <w:t>нформационный час «Я выбираю здоровый образ жизни»</w:t>
      </w:r>
      <w:r w:rsidRPr="005A2557">
        <w:rPr>
          <w:rFonts w:ascii="Times New Roman" w:hAnsi="Times New Roman" w:cs="Times New Roman"/>
          <w:sz w:val="28"/>
          <w:szCs w:val="28"/>
        </w:rPr>
        <w:t>. Целью данного мероприятия является сформировать у детей, подростков негативное отношение к табакокурению, алкоголю, наркотикам. В ходе мероприятия состоялся разговор о пользе утренней зарядки, о здоровом питании, о занятиях различными видами спорта. Также дети ответили на вопросы викторины «Всё о ЗОЖ».</w:t>
      </w:r>
    </w:p>
    <w:p w:rsidR="00D419B6" w:rsidRPr="00876DCC" w:rsidRDefault="00766975" w:rsidP="00766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DCC">
        <w:rPr>
          <w:rFonts w:ascii="Times New Roman" w:hAnsi="Times New Roman" w:cs="Times New Roman"/>
          <w:b/>
          <w:i/>
          <w:sz w:val="28"/>
          <w:szCs w:val="28"/>
        </w:rPr>
        <w:t>Проведены мероприятия по организации активного и содержательного досуга для детей и молодежи поселка:</w:t>
      </w:r>
      <w:r w:rsidR="000F527E" w:rsidRPr="0087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D1E" w:rsidRPr="00876DCC">
        <w:rPr>
          <w:rFonts w:ascii="Times New Roman" w:hAnsi="Times New Roman" w:cs="Times New Roman"/>
          <w:sz w:val="28"/>
          <w:szCs w:val="28"/>
        </w:rPr>
        <w:t>р</w:t>
      </w:r>
      <w:r w:rsidR="000F527E" w:rsidRPr="00876DCC">
        <w:rPr>
          <w:rFonts w:ascii="Times New Roman" w:hAnsi="Times New Roman" w:cs="Times New Roman"/>
          <w:sz w:val="28"/>
          <w:szCs w:val="28"/>
        </w:rPr>
        <w:t>азвлекательная программа «Новогодняя диско-ночь за окном»</w:t>
      </w:r>
      <w:r w:rsidR="00616D1E" w:rsidRPr="00876DCC">
        <w:rPr>
          <w:rFonts w:ascii="Times New Roman" w:hAnsi="Times New Roman" w:cs="Times New Roman"/>
          <w:sz w:val="28"/>
          <w:szCs w:val="28"/>
        </w:rPr>
        <w:t>, и</w:t>
      </w:r>
      <w:r w:rsidR="000F527E" w:rsidRPr="00876DCC">
        <w:rPr>
          <w:rFonts w:ascii="Times New Roman" w:hAnsi="Times New Roman" w:cs="Times New Roman"/>
          <w:sz w:val="28"/>
          <w:szCs w:val="28"/>
        </w:rPr>
        <w:t>гровая программа «Ёлка пожеланий»</w:t>
      </w:r>
      <w:r w:rsidR="00616D1E" w:rsidRPr="00876DCC">
        <w:rPr>
          <w:rFonts w:ascii="Times New Roman" w:hAnsi="Times New Roman" w:cs="Times New Roman"/>
          <w:sz w:val="28"/>
          <w:szCs w:val="28"/>
        </w:rPr>
        <w:t>, и</w:t>
      </w:r>
      <w:r w:rsidR="000F527E" w:rsidRPr="00876DCC">
        <w:rPr>
          <w:rFonts w:ascii="Times New Roman" w:hAnsi="Times New Roman" w:cs="Times New Roman"/>
          <w:sz w:val="28"/>
          <w:szCs w:val="28"/>
        </w:rPr>
        <w:t>гровая программа «Зимние приключения снеговика»</w:t>
      </w:r>
      <w:r w:rsidR="00616D1E" w:rsidRPr="00876DCC">
        <w:rPr>
          <w:rFonts w:ascii="Times New Roman" w:hAnsi="Times New Roman" w:cs="Times New Roman"/>
          <w:sz w:val="28"/>
          <w:szCs w:val="28"/>
        </w:rPr>
        <w:t>, и</w:t>
      </w:r>
      <w:r w:rsidR="000F527E" w:rsidRPr="00876DCC">
        <w:rPr>
          <w:rFonts w:ascii="Times New Roman" w:hAnsi="Times New Roman" w:cs="Times New Roman"/>
          <w:sz w:val="28"/>
          <w:szCs w:val="28"/>
        </w:rPr>
        <w:t>гровая программа «В снежном царстве, морозном государстве»</w:t>
      </w:r>
      <w:r w:rsidR="00616D1E" w:rsidRPr="00876DCC">
        <w:rPr>
          <w:rFonts w:ascii="Times New Roman" w:hAnsi="Times New Roman" w:cs="Times New Roman"/>
          <w:sz w:val="28"/>
          <w:szCs w:val="28"/>
        </w:rPr>
        <w:t>, развлекательная программа «Я помню чудное мгновенье», конкурсная программа «Весеннее настроение», игровая программа «День подарков просто так», развлекательная программа для молодёжи «Мы – новое поколение», игровая программа «Птица счастья», посвящ</w:t>
      </w:r>
      <w:r w:rsidRPr="00876DCC">
        <w:rPr>
          <w:rFonts w:ascii="Times New Roman" w:hAnsi="Times New Roman" w:cs="Times New Roman"/>
          <w:sz w:val="28"/>
          <w:szCs w:val="28"/>
        </w:rPr>
        <w:t>е</w:t>
      </w:r>
      <w:r w:rsidR="00616D1E" w:rsidRPr="00876DCC">
        <w:rPr>
          <w:rFonts w:ascii="Times New Roman" w:hAnsi="Times New Roman" w:cs="Times New Roman"/>
          <w:sz w:val="28"/>
          <w:szCs w:val="28"/>
        </w:rPr>
        <w:t>нная Международному дню счастья, конкурсная программа для молод</w:t>
      </w:r>
      <w:r w:rsidRPr="00876DCC">
        <w:rPr>
          <w:rFonts w:ascii="Times New Roman" w:hAnsi="Times New Roman" w:cs="Times New Roman"/>
          <w:sz w:val="28"/>
          <w:szCs w:val="28"/>
        </w:rPr>
        <w:t>е</w:t>
      </w:r>
      <w:r w:rsidR="00616D1E" w:rsidRPr="00876DCC">
        <w:rPr>
          <w:rFonts w:ascii="Times New Roman" w:hAnsi="Times New Roman" w:cs="Times New Roman"/>
          <w:sz w:val="28"/>
          <w:szCs w:val="28"/>
        </w:rPr>
        <w:t>жи «От А до Я»</w:t>
      </w:r>
      <w:r w:rsidRPr="00876DCC">
        <w:rPr>
          <w:rFonts w:ascii="Times New Roman" w:hAnsi="Times New Roman" w:cs="Times New Roman"/>
          <w:sz w:val="28"/>
          <w:szCs w:val="28"/>
        </w:rPr>
        <w:t>,</w:t>
      </w:r>
      <w:r w:rsidR="00DD5962" w:rsidRPr="00876DCC">
        <w:rPr>
          <w:rFonts w:ascii="Times New Roman" w:hAnsi="Times New Roman" w:cs="Times New Roman"/>
          <w:sz w:val="28"/>
          <w:szCs w:val="28"/>
        </w:rPr>
        <w:t xml:space="preserve"> и</w:t>
      </w:r>
      <w:r w:rsidR="00D419B6" w:rsidRPr="00876DCC">
        <w:rPr>
          <w:rFonts w:ascii="Times New Roman" w:hAnsi="Times New Roman" w:cs="Times New Roman"/>
          <w:sz w:val="28"/>
          <w:szCs w:val="28"/>
        </w:rPr>
        <w:t>нтеллектуальная программа «Морской бой»</w:t>
      </w:r>
      <w:r w:rsidR="00CD7EF7" w:rsidRPr="00876DCC">
        <w:rPr>
          <w:rFonts w:ascii="Times New Roman" w:hAnsi="Times New Roman" w:cs="Times New Roman"/>
          <w:sz w:val="28"/>
          <w:szCs w:val="28"/>
        </w:rPr>
        <w:t xml:space="preserve">, </w:t>
      </w:r>
      <w:r w:rsidR="00FB11D8" w:rsidRPr="00876DCC">
        <w:rPr>
          <w:rFonts w:ascii="Times New Roman" w:hAnsi="Times New Roman" w:cs="Times New Roman"/>
          <w:sz w:val="28"/>
          <w:szCs w:val="28"/>
        </w:rPr>
        <w:t>с</w:t>
      </w:r>
      <w:r w:rsidR="00CD7EF7" w:rsidRPr="00876DCC">
        <w:rPr>
          <w:rFonts w:ascii="Times New Roman" w:hAnsi="Times New Roman" w:cs="Times New Roman"/>
          <w:sz w:val="28"/>
          <w:szCs w:val="28"/>
        </w:rPr>
        <w:t>портивная программа «Неразлучные друзья – спорт, мой друг и я!»</w:t>
      </w:r>
      <w:r w:rsidR="00334889" w:rsidRPr="00876DCC">
        <w:rPr>
          <w:rFonts w:ascii="Times New Roman" w:hAnsi="Times New Roman" w:cs="Times New Roman"/>
          <w:sz w:val="28"/>
          <w:szCs w:val="28"/>
        </w:rPr>
        <w:t xml:space="preserve">, </w:t>
      </w:r>
      <w:r w:rsidR="00FB11D8" w:rsidRPr="00876DCC">
        <w:rPr>
          <w:rFonts w:ascii="Times New Roman" w:hAnsi="Times New Roman" w:cs="Times New Roman"/>
          <w:sz w:val="28"/>
          <w:szCs w:val="28"/>
        </w:rPr>
        <w:t>с</w:t>
      </w:r>
      <w:r w:rsidR="00334889" w:rsidRPr="00876DCC">
        <w:rPr>
          <w:rFonts w:ascii="Times New Roman" w:hAnsi="Times New Roman" w:cs="Times New Roman"/>
          <w:sz w:val="28"/>
          <w:szCs w:val="28"/>
        </w:rPr>
        <w:t xml:space="preserve">портивно – игровая программа «Весёлые забеги», посвящённая Дню знаний, </w:t>
      </w:r>
      <w:r w:rsidR="00FB11D8" w:rsidRPr="00876DCC">
        <w:rPr>
          <w:rFonts w:ascii="Times New Roman" w:hAnsi="Times New Roman" w:cs="Times New Roman"/>
          <w:sz w:val="28"/>
          <w:szCs w:val="28"/>
        </w:rPr>
        <w:t>б</w:t>
      </w:r>
      <w:r w:rsidR="00334889" w:rsidRPr="00876DCC">
        <w:rPr>
          <w:rFonts w:ascii="Times New Roman" w:hAnsi="Times New Roman" w:cs="Times New Roman"/>
          <w:sz w:val="28"/>
          <w:szCs w:val="28"/>
        </w:rPr>
        <w:t xml:space="preserve">еседа «Мы за мирное небо над головой», посвящённая Дню солидарности в борьбе с терроризмом, </w:t>
      </w:r>
      <w:r w:rsidR="00FB11D8" w:rsidRPr="00876DCC">
        <w:rPr>
          <w:rFonts w:ascii="Times New Roman" w:hAnsi="Times New Roman" w:cs="Times New Roman"/>
          <w:sz w:val="28"/>
          <w:szCs w:val="28"/>
        </w:rPr>
        <w:t>к</w:t>
      </w:r>
      <w:r w:rsidR="00334889" w:rsidRPr="00876DCC">
        <w:rPr>
          <w:rFonts w:ascii="Times New Roman" w:hAnsi="Times New Roman" w:cs="Times New Roman"/>
          <w:sz w:val="28"/>
          <w:szCs w:val="28"/>
        </w:rPr>
        <w:t xml:space="preserve">онкурсная программа «Классные девчонки», посвящённая Международному дню красоты, </w:t>
      </w:r>
      <w:r w:rsidR="00FB11D8" w:rsidRPr="00876DCC">
        <w:rPr>
          <w:rFonts w:ascii="Times New Roman" w:hAnsi="Times New Roman" w:cs="Times New Roman"/>
          <w:sz w:val="28"/>
          <w:szCs w:val="28"/>
        </w:rPr>
        <w:t>р</w:t>
      </w:r>
      <w:r w:rsidR="00334889" w:rsidRPr="00876DCC">
        <w:rPr>
          <w:rFonts w:ascii="Times New Roman" w:hAnsi="Times New Roman" w:cs="Times New Roman"/>
          <w:sz w:val="28"/>
          <w:szCs w:val="28"/>
        </w:rPr>
        <w:t xml:space="preserve">азвлекательная программа «Осень в гости к нам пришла – развлечения принесла», </w:t>
      </w:r>
      <w:r w:rsidR="00FB11D8" w:rsidRPr="00876DCC">
        <w:rPr>
          <w:rFonts w:ascii="Times New Roman" w:hAnsi="Times New Roman" w:cs="Times New Roman"/>
          <w:sz w:val="28"/>
          <w:szCs w:val="28"/>
        </w:rPr>
        <w:t>п</w:t>
      </w:r>
      <w:r w:rsidR="00334889" w:rsidRPr="00876DCC">
        <w:rPr>
          <w:rFonts w:ascii="Times New Roman" w:hAnsi="Times New Roman" w:cs="Times New Roman"/>
          <w:sz w:val="28"/>
          <w:szCs w:val="28"/>
        </w:rPr>
        <w:t>ознавательная игра «Угадай профессию»</w:t>
      </w:r>
      <w:r w:rsidRPr="00876DCC">
        <w:rPr>
          <w:rFonts w:ascii="Times New Roman" w:hAnsi="Times New Roman" w:cs="Times New Roman"/>
          <w:sz w:val="28"/>
          <w:szCs w:val="28"/>
        </w:rPr>
        <w:t>,</w:t>
      </w:r>
      <w:r w:rsidR="00A40360" w:rsidRPr="00876DCC">
        <w:rPr>
          <w:rFonts w:ascii="Times New Roman" w:hAnsi="Times New Roman" w:cs="Times New Roman"/>
          <w:sz w:val="28"/>
          <w:szCs w:val="28"/>
        </w:rPr>
        <w:t xml:space="preserve"> развлекательная программа «Если будешь улыбаться все мечты начнут сбываться», посвящённая Дню улыбки, развлекательная программа для молодёжи «Жизнь без улыбки, просто ошибка»,</w:t>
      </w:r>
      <w:r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FA6FEC" w:rsidRPr="00876DCC">
        <w:rPr>
          <w:rFonts w:ascii="Times New Roman" w:hAnsi="Times New Roman" w:cs="Times New Roman"/>
          <w:sz w:val="28"/>
          <w:szCs w:val="28"/>
        </w:rPr>
        <w:t>игровая программа «Детство – это доброта», посвящённая Всемирному дню доброты, игровая программа «С днём рождения, Дедушка Мороз!», посвящённая Дню рождения Деда Мороза, конкурсная программа «Радуга приветствий», посвящённая Всемирному дню приветствий</w:t>
      </w:r>
      <w:r w:rsidR="00876DCC">
        <w:rPr>
          <w:rFonts w:ascii="Times New Roman" w:hAnsi="Times New Roman" w:cs="Times New Roman"/>
          <w:sz w:val="28"/>
          <w:szCs w:val="28"/>
        </w:rPr>
        <w:t xml:space="preserve">, </w:t>
      </w:r>
      <w:r w:rsidR="00876DCC" w:rsidRPr="005A2557">
        <w:rPr>
          <w:rFonts w:ascii="Times New Roman" w:hAnsi="Times New Roman" w:cs="Times New Roman"/>
          <w:sz w:val="28"/>
        </w:rPr>
        <w:t>спортивная игра «Весёлый мяч», интерактивная игра «Хочу всё знать», Игровая программа для детей «Час потех», развлекательная программа для молодёжи «Танцуй, танцуй», детский новогодний театрализованный праздник «Новогодние сюрпризы»</w:t>
      </w:r>
      <w:r w:rsidR="005A2557" w:rsidRPr="005A2557">
        <w:rPr>
          <w:rFonts w:ascii="Times New Roman" w:hAnsi="Times New Roman" w:cs="Times New Roman"/>
          <w:sz w:val="28"/>
        </w:rPr>
        <w:t>,</w:t>
      </w:r>
      <w:r w:rsidR="00FA6FEC" w:rsidRPr="005A2557">
        <w:rPr>
          <w:rFonts w:ascii="Times New Roman" w:hAnsi="Times New Roman" w:cs="Times New Roman"/>
          <w:sz w:val="36"/>
          <w:szCs w:val="28"/>
        </w:rPr>
        <w:t xml:space="preserve"> </w:t>
      </w:r>
      <w:r w:rsidRPr="00876DCC">
        <w:rPr>
          <w:rFonts w:ascii="Times New Roman" w:hAnsi="Times New Roman" w:cs="Times New Roman"/>
          <w:b/>
          <w:i/>
          <w:sz w:val="28"/>
          <w:szCs w:val="28"/>
        </w:rPr>
        <w:t>из них самые яркие:</w:t>
      </w:r>
    </w:p>
    <w:p w:rsidR="00766975" w:rsidRPr="00876DCC" w:rsidRDefault="00DD5962" w:rsidP="00BA1EF3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и</w:t>
      </w:r>
      <w:r w:rsidR="00D419B6" w:rsidRPr="00876DCC">
        <w:rPr>
          <w:rFonts w:ascii="Times New Roman" w:hAnsi="Times New Roman" w:cs="Times New Roman"/>
          <w:sz w:val="28"/>
          <w:szCs w:val="28"/>
        </w:rPr>
        <w:t>гровая программа «Корпорация чудес»</w:t>
      </w:r>
      <w:r w:rsidR="00C46E3B" w:rsidRPr="00876DCC">
        <w:rPr>
          <w:rFonts w:ascii="Times New Roman" w:hAnsi="Times New Roman" w:cs="Times New Roman"/>
          <w:sz w:val="28"/>
          <w:szCs w:val="28"/>
        </w:rPr>
        <w:t xml:space="preserve"> с организацией подвижных конкурсов, игр и интеллектуальных викторин</w:t>
      </w:r>
      <w:r w:rsidR="00F52B11" w:rsidRPr="00876DCC">
        <w:rPr>
          <w:rFonts w:ascii="Times New Roman" w:hAnsi="Times New Roman" w:cs="Times New Roman"/>
          <w:sz w:val="28"/>
          <w:szCs w:val="28"/>
        </w:rPr>
        <w:t>;</w:t>
      </w:r>
      <w:r w:rsidRPr="0087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11" w:rsidRPr="00876DCC" w:rsidRDefault="00DD5962" w:rsidP="00BA1EF3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р</w:t>
      </w:r>
      <w:r w:rsidR="00D419B6" w:rsidRPr="00876DCC">
        <w:rPr>
          <w:rFonts w:ascii="Times New Roman" w:hAnsi="Times New Roman" w:cs="Times New Roman"/>
          <w:sz w:val="28"/>
          <w:szCs w:val="28"/>
        </w:rPr>
        <w:t>азвлекательная программа «Шире круг»</w:t>
      </w:r>
      <w:r w:rsidR="00893323" w:rsidRPr="00876DCC">
        <w:rPr>
          <w:rFonts w:ascii="Times New Roman" w:hAnsi="Times New Roman" w:cs="Times New Roman"/>
          <w:sz w:val="28"/>
          <w:szCs w:val="28"/>
        </w:rPr>
        <w:t xml:space="preserve">, </w:t>
      </w:r>
      <w:r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дружеской атмосфере </w:t>
      </w:r>
      <w:r w:rsidR="00F52B11"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</w:t>
      </w:r>
      <w:r w:rsidR="00893323"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 над понятием «талант», проявляли</w:t>
      </w:r>
      <w:r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танцевальные, певч</w:t>
      </w:r>
      <w:r w:rsidR="00893323"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еские, театральные способности, </w:t>
      </w:r>
      <w:r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смекалку и находчивость</w:t>
      </w:r>
      <w:r w:rsidR="00F52B11"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B11" w:rsidRPr="00876DCC" w:rsidRDefault="000D425E" w:rsidP="00F52B11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конкурсная программа «Зов джунглей»</w:t>
      </w:r>
      <w:r w:rsidR="00FB6DE7" w:rsidRPr="00876DCC">
        <w:rPr>
          <w:rFonts w:ascii="Times New Roman" w:hAnsi="Times New Roman" w:cs="Times New Roman"/>
          <w:sz w:val="28"/>
          <w:szCs w:val="28"/>
        </w:rPr>
        <w:t xml:space="preserve">. </w:t>
      </w:r>
      <w:r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«Джунгли зовут!!!» </w:t>
      </w:r>
      <w:r w:rsidR="00FB6DE7"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такими словами </w:t>
      </w:r>
      <w:r w:rsidR="009615B8"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«Травоядные» и «Хищники» </w:t>
      </w:r>
      <w:r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начинали каждое испытан</w:t>
      </w:r>
      <w:r w:rsidR="009615B8"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ие:</w:t>
      </w:r>
      <w:r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передвигались по кочкам через «Болот</w:t>
      </w:r>
      <w:r w:rsidR="00893323"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о», убегали</w:t>
      </w:r>
      <w:r w:rsidR="009615B8"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охотников, показыва</w:t>
      </w:r>
      <w:r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свою ловкость</w:t>
      </w:r>
      <w:r w:rsidR="00FB6DE7"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эстафете</w:t>
      </w:r>
      <w:r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сообразительность в конкурсе «Грамотеи», собирая яркие, красочные пазлы по тематике игры</w:t>
      </w:r>
      <w:r w:rsidR="00F52B11" w:rsidRPr="00876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8E7" w:rsidRDefault="002A68E7" w:rsidP="00F52B11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конкурсная программа «Много профессий хороших и разных»</w:t>
      </w:r>
      <w:r w:rsidR="00FE2D06" w:rsidRPr="00876DCC">
        <w:rPr>
          <w:rFonts w:ascii="Times New Roman" w:hAnsi="Times New Roman" w:cs="Times New Roman"/>
          <w:sz w:val="28"/>
          <w:szCs w:val="28"/>
        </w:rPr>
        <w:t xml:space="preserve"> включала </w:t>
      </w:r>
      <w:r w:rsidR="003273D6" w:rsidRPr="00876DCC">
        <w:rPr>
          <w:rFonts w:ascii="Times New Roman" w:hAnsi="Times New Roman" w:cs="Times New Roman"/>
          <w:sz w:val="28"/>
          <w:szCs w:val="28"/>
        </w:rPr>
        <w:t xml:space="preserve">профориентационный тест </w:t>
      </w:r>
      <w:r w:rsidR="00E01988" w:rsidRPr="00876DCC">
        <w:rPr>
          <w:rFonts w:ascii="Times New Roman" w:hAnsi="Times New Roman" w:cs="Times New Roman"/>
          <w:sz w:val="28"/>
          <w:szCs w:val="28"/>
        </w:rPr>
        <w:t>по методике «Ч</w:t>
      </w:r>
      <w:r w:rsidRPr="00876DCC">
        <w:rPr>
          <w:rFonts w:ascii="Times New Roman" w:hAnsi="Times New Roman" w:cs="Times New Roman"/>
          <w:sz w:val="28"/>
          <w:szCs w:val="28"/>
        </w:rPr>
        <w:t>еловек – природа</w:t>
      </w:r>
      <w:r w:rsidR="00E01988" w:rsidRPr="00876DCC">
        <w:rPr>
          <w:rFonts w:ascii="Times New Roman" w:hAnsi="Times New Roman" w:cs="Times New Roman"/>
          <w:sz w:val="28"/>
          <w:szCs w:val="28"/>
        </w:rPr>
        <w:t>», «Ч</w:t>
      </w:r>
      <w:r w:rsidRPr="00876DCC">
        <w:rPr>
          <w:rFonts w:ascii="Times New Roman" w:hAnsi="Times New Roman" w:cs="Times New Roman"/>
          <w:sz w:val="28"/>
          <w:szCs w:val="28"/>
        </w:rPr>
        <w:t>еловек – техника</w:t>
      </w:r>
      <w:r w:rsidR="00E01988" w:rsidRPr="00876DCC">
        <w:rPr>
          <w:rFonts w:ascii="Times New Roman" w:hAnsi="Times New Roman" w:cs="Times New Roman"/>
          <w:sz w:val="28"/>
          <w:szCs w:val="28"/>
        </w:rPr>
        <w:t>»,</w:t>
      </w:r>
      <w:r w:rsidR="003273D6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="00E01988" w:rsidRPr="00876DCC">
        <w:rPr>
          <w:rFonts w:ascii="Times New Roman" w:hAnsi="Times New Roman" w:cs="Times New Roman"/>
          <w:sz w:val="28"/>
          <w:szCs w:val="28"/>
        </w:rPr>
        <w:t>и т. д.</w:t>
      </w:r>
      <w:r w:rsidRPr="00876DCC">
        <w:rPr>
          <w:rFonts w:ascii="Times New Roman" w:hAnsi="Times New Roman" w:cs="Times New Roman"/>
          <w:sz w:val="28"/>
          <w:szCs w:val="28"/>
        </w:rPr>
        <w:t xml:space="preserve">, </w:t>
      </w:r>
      <w:r w:rsidR="00E01988" w:rsidRPr="00876DCC">
        <w:rPr>
          <w:rFonts w:ascii="Times New Roman" w:hAnsi="Times New Roman" w:cs="Times New Roman"/>
          <w:sz w:val="28"/>
          <w:szCs w:val="28"/>
        </w:rPr>
        <w:t>беседу о</w:t>
      </w:r>
      <w:r w:rsidRPr="00876DCC">
        <w:rPr>
          <w:rFonts w:ascii="Times New Roman" w:hAnsi="Times New Roman" w:cs="Times New Roman"/>
          <w:sz w:val="28"/>
          <w:szCs w:val="28"/>
        </w:rPr>
        <w:t xml:space="preserve"> профессиях, которые наиболее востребованы сейчас</w:t>
      </w:r>
      <w:r w:rsidR="00E01988" w:rsidRPr="00876DCC">
        <w:rPr>
          <w:rFonts w:ascii="Times New Roman" w:hAnsi="Times New Roman" w:cs="Times New Roman"/>
          <w:sz w:val="28"/>
          <w:szCs w:val="28"/>
        </w:rPr>
        <w:t xml:space="preserve">, </w:t>
      </w:r>
      <w:r w:rsidRPr="00876DCC">
        <w:rPr>
          <w:rFonts w:ascii="Times New Roman" w:hAnsi="Times New Roman" w:cs="Times New Roman"/>
          <w:sz w:val="28"/>
          <w:szCs w:val="28"/>
        </w:rPr>
        <w:t>шуточны</w:t>
      </w:r>
      <w:r w:rsidR="00E01988" w:rsidRPr="00876DCC">
        <w:rPr>
          <w:rFonts w:ascii="Times New Roman" w:hAnsi="Times New Roman" w:cs="Times New Roman"/>
          <w:sz w:val="28"/>
          <w:szCs w:val="28"/>
        </w:rPr>
        <w:t>е</w:t>
      </w:r>
      <w:r w:rsidRPr="00876DC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01988" w:rsidRPr="00876DCC">
        <w:rPr>
          <w:rFonts w:ascii="Times New Roman" w:hAnsi="Times New Roman" w:cs="Times New Roman"/>
          <w:sz w:val="28"/>
          <w:szCs w:val="28"/>
        </w:rPr>
        <w:t>ы</w:t>
      </w:r>
      <w:r w:rsidRPr="00876DCC">
        <w:rPr>
          <w:rFonts w:ascii="Times New Roman" w:hAnsi="Times New Roman" w:cs="Times New Roman"/>
          <w:sz w:val="28"/>
          <w:szCs w:val="28"/>
        </w:rPr>
        <w:t xml:space="preserve"> о профессиях</w:t>
      </w:r>
      <w:r w:rsidR="00876DCC">
        <w:rPr>
          <w:rFonts w:ascii="Times New Roman" w:hAnsi="Times New Roman" w:cs="Times New Roman"/>
          <w:sz w:val="28"/>
          <w:szCs w:val="28"/>
        </w:rPr>
        <w:t>;</w:t>
      </w:r>
    </w:p>
    <w:p w:rsidR="00876DCC" w:rsidRPr="005A2557" w:rsidRDefault="005A2557" w:rsidP="00F52B11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5A2557">
        <w:rPr>
          <w:rFonts w:ascii="Times New Roman" w:hAnsi="Times New Roman" w:cs="Times New Roman"/>
          <w:sz w:val="28"/>
        </w:rPr>
        <w:t>к</w:t>
      </w:r>
      <w:r w:rsidR="00876DCC" w:rsidRPr="005A2557">
        <w:rPr>
          <w:rFonts w:ascii="Times New Roman" w:hAnsi="Times New Roman" w:cs="Times New Roman"/>
          <w:sz w:val="28"/>
        </w:rPr>
        <w:t>онкурс на лучшую новогоднюю игрушку «Снежная фантазия»</w:t>
      </w:r>
      <w:r w:rsidRPr="005A2557">
        <w:rPr>
          <w:rFonts w:ascii="Times New Roman" w:hAnsi="Times New Roman" w:cs="Times New Roman"/>
          <w:sz w:val="28"/>
        </w:rPr>
        <w:t>.</w:t>
      </w:r>
    </w:p>
    <w:p w:rsidR="00F52B11" w:rsidRPr="00876DCC" w:rsidRDefault="00F52B11" w:rsidP="00F52B11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DCC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деятельность. Участие в конкурсах социальных проектов:</w:t>
      </w:r>
    </w:p>
    <w:p w:rsidR="00443F9B" w:rsidRPr="00876DCC" w:rsidRDefault="00893323" w:rsidP="00F52B11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876DCC"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конкурс «Моя малая родина»,</w:t>
      </w:r>
      <w:r w:rsidR="00F52B11" w:rsidRPr="00876DCC"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876DCC"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 xml:space="preserve">организованный Комитетом культуры, молодежной политики и спорта Администрации города Дудинки. Проект </w:t>
      </w:r>
      <w:r w:rsidR="00F52B11" w:rsidRPr="00876DCC"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«Потапово и спор</w:t>
      </w:r>
      <w:r w:rsidRPr="00876DCC"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 xml:space="preserve">т» занял 2 место. </w:t>
      </w:r>
    </w:p>
    <w:p w:rsidR="00F52B11" w:rsidRPr="00876DCC" w:rsidRDefault="00F52B11" w:rsidP="00F52B11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DCC">
        <w:rPr>
          <w:rFonts w:ascii="Times New Roman" w:hAnsi="Times New Roman" w:cs="Times New Roman"/>
          <w:b/>
          <w:i/>
          <w:sz w:val="28"/>
          <w:szCs w:val="28"/>
        </w:rPr>
        <w:t>Участие в конкурсах и фестивалях:</w:t>
      </w:r>
    </w:p>
    <w:p w:rsidR="00F52B11" w:rsidRPr="00876DCC" w:rsidRDefault="00F52B11" w:rsidP="00F52B11">
      <w:pPr>
        <w:pStyle w:val="a4"/>
        <w:numPr>
          <w:ilvl w:val="0"/>
          <w:numId w:val="23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76D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районный </w:t>
      </w:r>
      <w:r w:rsidR="00893323" w:rsidRPr="00876D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конкурс «Промысловики Таймыра», </w:t>
      </w:r>
      <w:r w:rsidRPr="00876D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номинац</w:t>
      </w:r>
      <w:r w:rsidR="00893323" w:rsidRPr="00876D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ии «Лучшая охотничья династия» приняли участие 4 </w:t>
      </w:r>
      <w:r w:rsidRPr="00876D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семьи.</w:t>
      </w:r>
    </w:p>
    <w:p w:rsidR="000B125C" w:rsidRPr="00876DCC" w:rsidRDefault="001D1668" w:rsidP="00F52B11">
      <w:pPr>
        <w:pStyle w:val="a4"/>
        <w:numPr>
          <w:ilvl w:val="0"/>
          <w:numId w:val="23"/>
        </w:numPr>
        <w:spacing w:after="0" w:line="240" w:lineRule="auto"/>
        <w:ind w:left="426" w:right="-5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76DCC">
        <w:rPr>
          <w:rFonts w:ascii="Times New Roman" w:hAnsi="Times New Roman" w:cs="Times New Roman"/>
          <w:b/>
          <w:sz w:val="28"/>
          <w:szCs w:val="28"/>
        </w:rPr>
        <w:t>проект «УССУ» (с энецкого языка «Стойбище»)</w:t>
      </w:r>
      <w:r w:rsidRPr="00876DCC">
        <w:rPr>
          <w:rFonts w:ascii="Times New Roman" w:hAnsi="Times New Roman" w:cs="Times New Roman"/>
          <w:sz w:val="28"/>
          <w:szCs w:val="28"/>
        </w:rPr>
        <w:t xml:space="preserve"> конкурса «Мир Таймыра». </w:t>
      </w:r>
      <w:r w:rsidRPr="00876D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76DCC">
        <w:rPr>
          <w:rFonts w:ascii="Times New Roman" w:hAnsi="Times New Roman" w:cs="Times New Roman"/>
          <w:sz w:val="28"/>
          <w:szCs w:val="28"/>
        </w:rPr>
        <w:t>роект направлен на организацию мероприятий по сохранению культуры, языка и обычаев энцев, самого малочисленного народа на Таймыре. Этническая площадка «УССУ» (Стойбище) в п.</w:t>
      </w:r>
      <w:r w:rsidR="00C168B2" w:rsidRPr="00876DCC">
        <w:rPr>
          <w:rFonts w:ascii="Times New Roman" w:hAnsi="Times New Roman" w:cs="Times New Roman"/>
          <w:sz w:val="28"/>
          <w:szCs w:val="28"/>
        </w:rPr>
        <w:t> </w:t>
      </w:r>
      <w:r w:rsidRPr="00876DCC">
        <w:rPr>
          <w:rFonts w:ascii="Times New Roman" w:hAnsi="Times New Roman" w:cs="Times New Roman"/>
          <w:sz w:val="28"/>
          <w:szCs w:val="28"/>
        </w:rPr>
        <w:t>Потапово</w:t>
      </w:r>
      <w:r w:rsidRPr="00876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DCC">
        <w:rPr>
          <w:rFonts w:ascii="Times New Roman" w:hAnsi="Times New Roman" w:cs="Times New Roman"/>
          <w:sz w:val="28"/>
          <w:szCs w:val="28"/>
        </w:rPr>
        <w:t>станет местом для углубленного погружения жителей поселка в уникальную культуру энцев</w:t>
      </w:r>
      <w:r w:rsidR="000B125C" w:rsidRPr="00876D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F52B11" w:rsidRPr="00876DCC" w:rsidRDefault="00F52B11" w:rsidP="00F52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Выставочная деятельность. За отчетный период проведены </w:t>
      </w:r>
      <w:r w:rsidR="005A255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 выстав</w:t>
      </w:r>
      <w:r w:rsidR="00EE428C" w:rsidRPr="00876DCC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, которые посетило </w:t>
      </w:r>
      <w:r w:rsidR="004D1C01">
        <w:rPr>
          <w:rFonts w:ascii="Times New Roman" w:hAnsi="Times New Roman" w:cs="Times New Roman"/>
          <w:b/>
          <w:i/>
          <w:sz w:val="28"/>
          <w:szCs w:val="28"/>
        </w:rPr>
        <w:t>305</w:t>
      </w:r>
      <w:r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 человек, из них:</w:t>
      </w:r>
    </w:p>
    <w:p w:rsidR="007457E2" w:rsidRPr="00876DCC" w:rsidRDefault="007457E2" w:rsidP="007457E2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0F527E" w:rsidRPr="00876DCC">
        <w:rPr>
          <w:rFonts w:ascii="Times New Roman" w:hAnsi="Times New Roman" w:cs="Times New Roman"/>
          <w:sz w:val="28"/>
          <w:szCs w:val="28"/>
        </w:rPr>
        <w:t>детских рисунк</w:t>
      </w:r>
      <w:r w:rsidR="001D1668" w:rsidRPr="00876DCC">
        <w:rPr>
          <w:rFonts w:ascii="Times New Roman" w:hAnsi="Times New Roman" w:cs="Times New Roman"/>
          <w:sz w:val="28"/>
          <w:szCs w:val="28"/>
        </w:rPr>
        <w:t>ов «Хэйро!», посвящённая встрече</w:t>
      </w:r>
      <w:r w:rsidR="000F527E" w:rsidRPr="00876DCC">
        <w:rPr>
          <w:rFonts w:ascii="Times New Roman" w:hAnsi="Times New Roman" w:cs="Times New Roman"/>
          <w:sz w:val="28"/>
          <w:szCs w:val="28"/>
        </w:rPr>
        <w:t xml:space="preserve"> Солнца</w:t>
      </w:r>
      <w:r w:rsidR="00C9370E" w:rsidRPr="00876DCC">
        <w:rPr>
          <w:rFonts w:ascii="Times New Roman" w:hAnsi="Times New Roman" w:cs="Times New Roman"/>
          <w:sz w:val="28"/>
          <w:szCs w:val="28"/>
        </w:rPr>
        <w:t>;</w:t>
      </w:r>
    </w:p>
    <w:p w:rsidR="00D419B6" w:rsidRPr="00876DCC" w:rsidRDefault="007457E2" w:rsidP="007457E2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D419B6" w:rsidRPr="00876DCC">
        <w:rPr>
          <w:rFonts w:ascii="Times New Roman" w:hAnsi="Times New Roman" w:cs="Times New Roman"/>
          <w:sz w:val="28"/>
          <w:szCs w:val="28"/>
        </w:rPr>
        <w:t>детских работ «Весенний букет», посвящённая Международному женскому дню</w:t>
      </w:r>
      <w:r w:rsidR="00CD7EF7" w:rsidRPr="00876DCC">
        <w:rPr>
          <w:rFonts w:ascii="Times New Roman" w:hAnsi="Times New Roman" w:cs="Times New Roman"/>
          <w:sz w:val="28"/>
          <w:szCs w:val="28"/>
        </w:rPr>
        <w:t>;</w:t>
      </w:r>
    </w:p>
    <w:p w:rsidR="00CD7EF7" w:rsidRPr="00876DCC" w:rsidRDefault="00CD7EF7" w:rsidP="007457E2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выставка рисунков «Рыбаки и рыбки», посвящённая Дню посёлка - Дню рыбака;</w:t>
      </w:r>
    </w:p>
    <w:p w:rsidR="00CD7EF7" w:rsidRPr="00876DCC" w:rsidRDefault="00CD7EF7" w:rsidP="007457E2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выставка блюд «Рыбацкая кухня», посвящённая Дню посёлка - Дню рыбака;</w:t>
      </w:r>
    </w:p>
    <w:p w:rsidR="00334889" w:rsidRPr="00876DCC" w:rsidRDefault="00FB11D8" w:rsidP="007457E2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в</w:t>
      </w:r>
      <w:r w:rsidR="00334889" w:rsidRPr="00876DCC">
        <w:rPr>
          <w:rFonts w:ascii="Times New Roman" w:hAnsi="Times New Roman" w:cs="Times New Roman"/>
          <w:sz w:val="28"/>
          <w:szCs w:val="28"/>
        </w:rPr>
        <w:t>ыставка рисунков «Веселое лето»;</w:t>
      </w:r>
    </w:p>
    <w:p w:rsidR="00334889" w:rsidRPr="00876DCC" w:rsidRDefault="00FB11D8" w:rsidP="007457E2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в</w:t>
      </w:r>
      <w:r w:rsidR="00334889" w:rsidRPr="00876DCC">
        <w:rPr>
          <w:rFonts w:ascii="Times New Roman" w:hAnsi="Times New Roman" w:cs="Times New Roman"/>
          <w:sz w:val="28"/>
          <w:szCs w:val="28"/>
        </w:rPr>
        <w:t>ыставка детских рисунков «Золотые годы», посвященная Международному дню пожилого человека</w:t>
      </w:r>
      <w:r w:rsidR="00FA6FEC" w:rsidRPr="00876DCC">
        <w:rPr>
          <w:rFonts w:ascii="Times New Roman" w:hAnsi="Times New Roman" w:cs="Times New Roman"/>
          <w:sz w:val="28"/>
          <w:szCs w:val="28"/>
        </w:rPr>
        <w:t>;</w:t>
      </w:r>
    </w:p>
    <w:p w:rsidR="00FA6FEC" w:rsidRDefault="00FA6FEC" w:rsidP="007457E2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выставка детских рисунков «Любимо</w:t>
      </w:r>
      <w:r w:rsidR="00876DCC">
        <w:rPr>
          <w:rFonts w:ascii="Times New Roman" w:hAnsi="Times New Roman" w:cs="Times New Roman"/>
          <w:sz w:val="28"/>
          <w:szCs w:val="28"/>
        </w:rPr>
        <w:t>й маме», посвящённая Дню матери;</w:t>
      </w:r>
    </w:p>
    <w:p w:rsidR="00876DCC" w:rsidRPr="005A2557" w:rsidRDefault="005A2557" w:rsidP="007457E2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5A2557">
        <w:rPr>
          <w:rFonts w:ascii="Times New Roman" w:hAnsi="Times New Roman" w:cs="Times New Roman"/>
          <w:sz w:val="28"/>
        </w:rPr>
        <w:t>в</w:t>
      </w:r>
      <w:r w:rsidR="00876DCC" w:rsidRPr="005A2557">
        <w:rPr>
          <w:rFonts w:ascii="Times New Roman" w:hAnsi="Times New Roman" w:cs="Times New Roman"/>
          <w:sz w:val="28"/>
        </w:rPr>
        <w:t>ыставка детских рисунков «Природа нашего Таймыра», посвящённая Дню Таймыра</w:t>
      </w:r>
      <w:r w:rsidRPr="005A2557">
        <w:rPr>
          <w:rFonts w:ascii="Times New Roman" w:hAnsi="Times New Roman" w:cs="Times New Roman"/>
          <w:sz w:val="28"/>
        </w:rPr>
        <w:t>.</w:t>
      </w:r>
    </w:p>
    <w:p w:rsidR="00E950AA" w:rsidRPr="00876DCC" w:rsidRDefault="00334889" w:rsidP="00E950AA">
      <w:pPr>
        <w:pStyle w:val="a8"/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76DCC">
        <w:rPr>
          <w:rFonts w:ascii="Times New Roman" w:hAnsi="Times New Roman"/>
          <w:b/>
          <w:i/>
          <w:sz w:val="28"/>
          <w:szCs w:val="28"/>
        </w:rPr>
        <w:t>В сельском клубе состоялся</w:t>
      </w:r>
      <w:r w:rsidR="00E950AA" w:rsidRPr="00876D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6DCC">
        <w:rPr>
          <w:rFonts w:ascii="Times New Roman" w:hAnsi="Times New Roman"/>
          <w:b/>
          <w:i/>
          <w:sz w:val="28"/>
          <w:szCs w:val="28"/>
        </w:rPr>
        <w:t>1</w:t>
      </w:r>
      <w:r w:rsidR="00E950AA" w:rsidRPr="00876DCC">
        <w:rPr>
          <w:rFonts w:ascii="Times New Roman" w:hAnsi="Times New Roman"/>
          <w:b/>
          <w:i/>
          <w:sz w:val="28"/>
          <w:szCs w:val="28"/>
        </w:rPr>
        <w:t xml:space="preserve"> мастер-класс, которы</w:t>
      </w:r>
      <w:r w:rsidRPr="00876DCC">
        <w:rPr>
          <w:rFonts w:ascii="Times New Roman" w:hAnsi="Times New Roman"/>
          <w:b/>
          <w:i/>
          <w:sz w:val="28"/>
          <w:szCs w:val="28"/>
        </w:rPr>
        <w:t>й</w:t>
      </w:r>
      <w:r w:rsidR="00E950AA" w:rsidRPr="00876DCC">
        <w:rPr>
          <w:rFonts w:ascii="Times New Roman" w:hAnsi="Times New Roman"/>
          <w:b/>
          <w:i/>
          <w:sz w:val="28"/>
          <w:szCs w:val="28"/>
        </w:rPr>
        <w:t xml:space="preserve"> посетил</w:t>
      </w:r>
      <w:r w:rsidRPr="00876DCC">
        <w:rPr>
          <w:rFonts w:ascii="Times New Roman" w:hAnsi="Times New Roman"/>
          <w:b/>
          <w:i/>
          <w:sz w:val="28"/>
          <w:szCs w:val="28"/>
        </w:rPr>
        <w:t>о</w:t>
      </w:r>
      <w:r w:rsidR="00E950AA" w:rsidRPr="00876D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42FC8">
        <w:rPr>
          <w:rFonts w:ascii="Times New Roman" w:hAnsi="Times New Roman"/>
          <w:b/>
          <w:i/>
          <w:sz w:val="28"/>
          <w:szCs w:val="28"/>
        </w:rPr>
        <w:t>19</w:t>
      </w:r>
      <w:r w:rsidR="00E950AA" w:rsidRPr="00876DCC">
        <w:rPr>
          <w:rFonts w:ascii="Times New Roman" w:hAnsi="Times New Roman"/>
          <w:b/>
          <w:i/>
          <w:sz w:val="28"/>
          <w:szCs w:val="28"/>
        </w:rPr>
        <w:t xml:space="preserve"> участников,</w:t>
      </w:r>
      <w:r w:rsidR="00E950AA" w:rsidRPr="00876DC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E950AA" w:rsidRPr="00876DCC">
        <w:rPr>
          <w:rFonts w:ascii="Times New Roman" w:hAnsi="Times New Roman"/>
          <w:b/>
          <w:i/>
          <w:sz w:val="28"/>
          <w:szCs w:val="28"/>
        </w:rPr>
        <w:t>в том числе:</w:t>
      </w:r>
    </w:p>
    <w:p w:rsidR="00FA6FEC" w:rsidRPr="00842FC8" w:rsidRDefault="00C168B2" w:rsidP="00842FC8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м</w:t>
      </w:r>
      <w:r w:rsidR="00334889" w:rsidRPr="00876DCC">
        <w:rPr>
          <w:rFonts w:ascii="Times New Roman" w:hAnsi="Times New Roman" w:cs="Times New Roman"/>
          <w:sz w:val="28"/>
          <w:szCs w:val="28"/>
        </w:rPr>
        <w:t>астер-класс «Роза из бисера»</w:t>
      </w:r>
      <w:r w:rsidR="00842FC8">
        <w:rPr>
          <w:rFonts w:ascii="Times New Roman" w:hAnsi="Times New Roman" w:cs="Times New Roman"/>
          <w:sz w:val="28"/>
          <w:szCs w:val="28"/>
        </w:rPr>
        <w:t>.</w:t>
      </w:r>
    </w:p>
    <w:p w:rsidR="00C44E86" w:rsidRPr="00876DCC" w:rsidRDefault="00C44E86" w:rsidP="00F52B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b/>
          <w:i/>
          <w:sz w:val="28"/>
          <w:szCs w:val="28"/>
        </w:rPr>
        <w:t>Клубные формирования</w:t>
      </w:r>
      <w:r w:rsidR="00F52B11"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76DC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42FC8">
        <w:rPr>
          <w:rFonts w:ascii="Times New Roman" w:hAnsi="Times New Roman" w:cs="Times New Roman"/>
          <w:sz w:val="28"/>
          <w:szCs w:val="28"/>
        </w:rPr>
        <w:t>29</w:t>
      </w:r>
      <w:r w:rsidR="00F423C8" w:rsidRPr="00876DCC">
        <w:rPr>
          <w:rFonts w:ascii="Times New Roman" w:hAnsi="Times New Roman" w:cs="Times New Roman"/>
          <w:sz w:val="28"/>
          <w:szCs w:val="28"/>
        </w:rPr>
        <w:t>.12</w:t>
      </w:r>
      <w:r w:rsidRPr="00876DCC">
        <w:rPr>
          <w:rFonts w:ascii="Times New Roman" w:hAnsi="Times New Roman" w:cs="Times New Roman"/>
          <w:sz w:val="28"/>
          <w:szCs w:val="28"/>
        </w:rPr>
        <w:t>.20</w:t>
      </w:r>
      <w:r w:rsidR="002E005A" w:rsidRPr="00876DCC">
        <w:rPr>
          <w:rFonts w:ascii="Times New Roman" w:hAnsi="Times New Roman" w:cs="Times New Roman"/>
          <w:sz w:val="28"/>
          <w:szCs w:val="28"/>
        </w:rPr>
        <w:t>2</w:t>
      </w:r>
      <w:r w:rsidR="00F52B11" w:rsidRPr="00876DCC">
        <w:rPr>
          <w:rFonts w:ascii="Times New Roman" w:hAnsi="Times New Roman" w:cs="Times New Roman"/>
          <w:sz w:val="28"/>
          <w:szCs w:val="28"/>
        </w:rPr>
        <w:t>3</w:t>
      </w:r>
      <w:r w:rsidR="00771DD7" w:rsidRPr="00876DCC">
        <w:rPr>
          <w:rFonts w:ascii="Times New Roman" w:hAnsi="Times New Roman" w:cs="Times New Roman"/>
          <w:sz w:val="28"/>
          <w:szCs w:val="28"/>
        </w:rPr>
        <w:t xml:space="preserve"> г. в с</w:t>
      </w:r>
      <w:r w:rsidRPr="00876DCC">
        <w:rPr>
          <w:rFonts w:ascii="Times New Roman" w:hAnsi="Times New Roman" w:cs="Times New Roman"/>
          <w:sz w:val="28"/>
          <w:szCs w:val="28"/>
        </w:rPr>
        <w:t>ельском клубе п. Потапово осуществляют деятельность 4 клубных формирован</w:t>
      </w:r>
      <w:r w:rsidR="00F52B11" w:rsidRPr="00876DCC">
        <w:rPr>
          <w:rFonts w:ascii="Times New Roman" w:hAnsi="Times New Roman" w:cs="Times New Roman"/>
          <w:sz w:val="28"/>
          <w:szCs w:val="28"/>
        </w:rPr>
        <w:t>ия, которое посещают 28 человек, и</w:t>
      </w:r>
      <w:r w:rsidRPr="00876DCC">
        <w:rPr>
          <w:rFonts w:ascii="Times New Roman" w:hAnsi="Times New Roman" w:cs="Times New Roman"/>
          <w:sz w:val="28"/>
          <w:szCs w:val="28"/>
        </w:rPr>
        <w:t>з них: детских – 2/12, молодежных – 1/10, взрослых – 1/6, в том числе:</w:t>
      </w:r>
    </w:p>
    <w:p w:rsidR="00C44E86" w:rsidRPr="00876DCC" w:rsidRDefault="00C44E86" w:rsidP="00F52B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DCC">
        <w:rPr>
          <w:rFonts w:ascii="Times New Roman" w:hAnsi="Times New Roman" w:cs="Times New Roman"/>
          <w:sz w:val="28"/>
          <w:szCs w:val="28"/>
          <w:u w:val="single"/>
        </w:rPr>
        <w:t>Жанр: хоровой</w:t>
      </w:r>
    </w:p>
    <w:p w:rsidR="00C44E86" w:rsidRPr="00876DCC" w:rsidRDefault="00C44E86" w:rsidP="003E59C9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Детский вокальный кружок «Непоседы», 1993 г., рук. </w:t>
      </w:r>
      <w:r w:rsidR="00F423C8" w:rsidRPr="00876DCC">
        <w:rPr>
          <w:rFonts w:ascii="Times New Roman" w:hAnsi="Times New Roman" w:cs="Times New Roman"/>
          <w:sz w:val="28"/>
          <w:szCs w:val="28"/>
        </w:rPr>
        <w:t>Бокова Н.В.</w:t>
      </w:r>
      <w:r w:rsidRPr="00876DCC">
        <w:rPr>
          <w:rFonts w:ascii="Times New Roman" w:hAnsi="Times New Roman" w:cs="Times New Roman"/>
          <w:sz w:val="28"/>
          <w:szCs w:val="28"/>
        </w:rPr>
        <w:t xml:space="preserve">, 6 чел. </w:t>
      </w:r>
    </w:p>
    <w:p w:rsidR="00C44E86" w:rsidRPr="00876DCC" w:rsidRDefault="00C44E86" w:rsidP="003E59C9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Вокальная группа «Ассорти», 2007 г., рук. </w:t>
      </w:r>
      <w:r w:rsidR="00F423C8" w:rsidRPr="00876DCC">
        <w:rPr>
          <w:rFonts w:ascii="Times New Roman" w:hAnsi="Times New Roman" w:cs="Times New Roman"/>
          <w:sz w:val="28"/>
          <w:szCs w:val="28"/>
        </w:rPr>
        <w:t>Бокова Н.В.</w:t>
      </w:r>
      <w:r w:rsidRPr="00876DCC">
        <w:rPr>
          <w:rFonts w:ascii="Times New Roman" w:hAnsi="Times New Roman" w:cs="Times New Roman"/>
          <w:sz w:val="28"/>
          <w:szCs w:val="28"/>
        </w:rPr>
        <w:t xml:space="preserve">, 6 чел. </w:t>
      </w:r>
    </w:p>
    <w:p w:rsidR="00C44E86" w:rsidRPr="00876DCC" w:rsidRDefault="00C44E86" w:rsidP="00F5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DCC">
        <w:rPr>
          <w:rFonts w:ascii="Times New Roman" w:hAnsi="Times New Roman" w:cs="Times New Roman"/>
          <w:sz w:val="28"/>
          <w:szCs w:val="28"/>
          <w:u w:val="single"/>
        </w:rPr>
        <w:t>Жанр: театральный</w:t>
      </w:r>
    </w:p>
    <w:p w:rsidR="00C44E86" w:rsidRPr="00876DCC" w:rsidRDefault="00C44E86" w:rsidP="003E59C9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Детский театральный кружок «Золушка», 1999 г., рук. Столыпина Е. Л., 6 чел. </w:t>
      </w:r>
    </w:p>
    <w:p w:rsidR="00C44E86" w:rsidRPr="00876DCC" w:rsidRDefault="00C44E86" w:rsidP="00F52B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76DCC">
        <w:rPr>
          <w:rFonts w:ascii="Times New Roman" w:hAnsi="Times New Roman" w:cs="Times New Roman"/>
          <w:sz w:val="28"/>
          <w:szCs w:val="28"/>
          <w:u w:val="single"/>
        </w:rPr>
        <w:t>Жанр: клубы по интересам</w:t>
      </w:r>
    </w:p>
    <w:p w:rsidR="00C44E86" w:rsidRPr="00876DCC" w:rsidRDefault="00C44E86" w:rsidP="003E59C9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Молодежный клуб любителей бильярда, 2007 г., рук. Столыпина Е. Л., 10 чел. </w:t>
      </w:r>
    </w:p>
    <w:p w:rsidR="007457E2" w:rsidRPr="00876DCC" w:rsidRDefault="007457E2" w:rsidP="00205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Клубные формирования постоянно принимают активное участие во всех значимых мероприятиях учреждения и поселка</w:t>
      </w:r>
      <w:r w:rsidRPr="00876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798" w:rsidRPr="00876DCC" w:rsidRDefault="00205798" w:rsidP="0020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b/>
          <w:i/>
          <w:sz w:val="28"/>
          <w:szCs w:val="28"/>
        </w:rPr>
        <w:t>Кадровое обеспечение.</w:t>
      </w:r>
      <w:r w:rsidR="003326A5" w:rsidRPr="00876DCC">
        <w:rPr>
          <w:rFonts w:ascii="Times New Roman" w:hAnsi="Times New Roman" w:cs="Times New Roman"/>
          <w:sz w:val="28"/>
          <w:szCs w:val="28"/>
        </w:rPr>
        <w:t xml:space="preserve"> Для 7 сотрудников культурно-досуговых учреждений поселков Левинские Пески, Волочанка, Усть-Авам и Потапово в марте 2023 года Городским Центром народного творчества проведен обучающий семинар, направленный на </w:t>
      </w:r>
      <w:r w:rsidR="003326A5" w:rsidRPr="00876DC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</w:t>
      </w:r>
      <w:r w:rsidR="003326A5" w:rsidRPr="00876DC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ствование профессионального уровня работников культуры, повышение их квалификации и уровня общекультурного развития, расширение кругозора.</w:t>
      </w:r>
      <w:r w:rsidR="003326A5" w:rsidRPr="00876DC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="003326A5" w:rsidRPr="00876DCC">
        <w:rPr>
          <w:rFonts w:ascii="Times New Roman" w:hAnsi="Times New Roman" w:cs="Times New Roman"/>
          <w:sz w:val="28"/>
          <w:szCs w:val="28"/>
        </w:rPr>
        <w:t xml:space="preserve">Специалисты приняли участие в обучающем семинаре «Новые образовательные форматы для креативной индустрии», посетили городские </w:t>
      </w:r>
      <w:r w:rsidR="003326A5" w:rsidRPr="00876DCC">
        <w:rPr>
          <w:rFonts w:ascii="Times New Roman" w:hAnsi="Times New Roman" w:cs="Times New Roman"/>
          <w:sz w:val="28"/>
          <w:szCs w:val="28"/>
        </w:rPr>
        <w:lastRenderedPageBreak/>
        <w:t>учреждения культуры (ГДК, ДШИ), обсудили итоги деятельности культурно-досуговых учреждений за 2023 год, встретились со специалистами кадровой службы, финансово-экономического и инженерно-технического отделов МКУ «Центр ОДУК» по вопросам входящих в компетенцию Центра, приняли участие в мастер-классах по декоративно-прикладному искусству и северной хореографии. Завершающим днем работы семинара стал выезд в город Норильск, организованный Управлением культуры Администрации муниципального района с целью посещения Норильского колледжа искусств, музея истории НПР, кинотеатра «Родина», библиотеки («Фаблаб»)</w:t>
      </w:r>
      <w:r w:rsidRPr="00876DCC">
        <w:rPr>
          <w:rFonts w:ascii="Times New Roman" w:hAnsi="Times New Roman" w:cs="Times New Roman"/>
          <w:sz w:val="28"/>
          <w:szCs w:val="28"/>
        </w:rPr>
        <w:t>.</w:t>
      </w:r>
    </w:p>
    <w:p w:rsidR="00205798" w:rsidRPr="00876DCC" w:rsidRDefault="00205798" w:rsidP="002057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DCC">
        <w:rPr>
          <w:rFonts w:ascii="Times New Roman" w:hAnsi="Times New Roman" w:cs="Times New Roman"/>
          <w:i/>
          <w:sz w:val="28"/>
          <w:szCs w:val="28"/>
        </w:rPr>
        <w:t xml:space="preserve">За отчетный период органами местного самоуправления </w:t>
      </w:r>
      <w:r w:rsidRPr="00876DCC">
        <w:rPr>
          <w:rFonts w:ascii="Times New Roman" w:hAnsi="Times New Roman" w:cs="Times New Roman"/>
          <w:b/>
          <w:i/>
          <w:sz w:val="28"/>
          <w:szCs w:val="28"/>
        </w:rPr>
        <w:t>отмечены следующие сотрудники</w:t>
      </w:r>
      <w:r w:rsidRPr="00876DCC">
        <w:rPr>
          <w:rFonts w:ascii="Times New Roman" w:hAnsi="Times New Roman" w:cs="Times New Roman"/>
          <w:i/>
          <w:sz w:val="28"/>
          <w:szCs w:val="28"/>
        </w:rPr>
        <w:t xml:space="preserve"> сельского клуба:</w:t>
      </w:r>
    </w:p>
    <w:p w:rsidR="00205798" w:rsidRPr="00876DCC" w:rsidRDefault="00205798" w:rsidP="004D5509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благодарностью Комитета культуры, молодежной политики и спорта Администрации города Дудинки – Столыпина Е. Л., Бокова Н. В.</w:t>
      </w:r>
    </w:p>
    <w:p w:rsidR="007457E2" w:rsidRPr="00876DCC" w:rsidRDefault="00EE428C" w:rsidP="007457E2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6DCC">
        <w:rPr>
          <w:rFonts w:ascii="Times New Roman" w:hAnsi="Times New Roman"/>
          <w:i/>
          <w:sz w:val="28"/>
          <w:szCs w:val="28"/>
        </w:rPr>
        <w:t xml:space="preserve">За </w:t>
      </w:r>
      <w:r w:rsidR="007457E2" w:rsidRPr="00876DCC">
        <w:rPr>
          <w:rFonts w:ascii="Times New Roman" w:hAnsi="Times New Roman"/>
          <w:i/>
          <w:sz w:val="28"/>
          <w:szCs w:val="28"/>
        </w:rPr>
        <w:t xml:space="preserve">2023 год </w:t>
      </w:r>
      <w:r w:rsidR="007457E2" w:rsidRPr="00876DCC">
        <w:rPr>
          <w:rFonts w:ascii="Times New Roman" w:hAnsi="Times New Roman"/>
          <w:b/>
          <w:i/>
          <w:sz w:val="28"/>
          <w:szCs w:val="28"/>
        </w:rPr>
        <w:t xml:space="preserve">в средствах массовой информации и на официальных сайтах Администрации города Дудинки и ГЦНТ </w:t>
      </w:r>
      <w:r w:rsidR="007457E2" w:rsidRPr="00876DCC">
        <w:rPr>
          <w:rFonts w:ascii="Times New Roman" w:hAnsi="Times New Roman"/>
          <w:i/>
          <w:sz w:val="28"/>
          <w:szCs w:val="28"/>
        </w:rPr>
        <w:t xml:space="preserve">размещено </w:t>
      </w:r>
      <w:r w:rsidR="007D0ED2">
        <w:rPr>
          <w:rFonts w:ascii="Times New Roman" w:hAnsi="Times New Roman"/>
          <w:b/>
          <w:i/>
          <w:sz w:val="28"/>
          <w:szCs w:val="28"/>
        </w:rPr>
        <w:t>29</w:t>
      </w:r>
      <w:r w:rsidR="007457E2" w:rsidRPr="00876DCC">
        <w:rPr>
          <w:rFonts w:ascii="Times New Roman" w:hAnsi="Times New Roman"/>
          <w:b/>
          <w:i/>
          <w:sz w:val="28"/>
          <w:szCs w:val="28"/>
        </w:rPr>
        <w:t xml:space="preserve"> публикаци</w:t>
      </w:r>
      <w:r w:rsidR="007D0ED2">
        <w:rPr>
          <w:rFonts w:ascii="Times New Roman" w:hAnsi="Times New Roman"/>
          <w:b/>
          <w:i/>
          <w:sz w:val="28"/>
          <w:szCs w:val="28"/>
        </w:rPr>
        <w:t>й</w:t>
      </w:r>
      <w:r w:rsidR="007457E2" w:rsidRPr="00876D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57E2" w:rsidRPr="00876DCC">
        <w:rPr>
          <w:rFonts w:ascii="Times New Roman" w:hAnsi="Times New Roman"/>
          <w:i/>
          <w:sz w:val="28"/>
          <w:szCs w:val="28"/>
        </w:rPr>
        <w:t>о деятельности сельского учреждения.</w:t>
      </w:r>
    </w:p>
    <w:p w:rsidR="007457E2" w:rsidRPr="00876DCC" w:rsidRDefault="007457E2" w:rsidP="007457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b/>
          <w:i/>
          <w:sz w:val="28"/>
          <w:szCs w:val="28"/>
        </w:rPr>
        <w:t xml:space="preserve">Укрепление материально-технической базы учреждения. </w:t>
      </w:r>
      <w:r w:rsidR="006A10A6" w:rsidRPr="00876DCC">
        <w:rPr>
          <w:rFonts w:ascii="Times New Roman" w:hAnsi="Times New Roman" w:cs="Times New Roman"/>
          <w:sz w:val="28"/>
          <w:szCs w:val="28"/>
        </w:rPr>
        <w:t xml:space="preserve">За счет средств, выделенных из бюджета Администрации Таймырского Долгано-Ненецкого муниципального района в рамках дополнительного финансирования приобретены товарно-материальные ценности (сценические костюмы, одежда сцены, подарки для проведения мероприятий, расходные материалы для работы клубных формирований, офисная мебель, стройматериалы, огнетушители, хозяйственные и канцелярские товары и др.) в сумме </w:t>
      </w:r>
      <w:r w:rsidRPr="00876DCC">
        <w:rPr>
          <w:rFonts w:ascii="Times New Roman" w:hAnsi="Times New Roman" w:cs="Times New Roman"/>
          <w:sz w:val="28"/>
          <w:szCs w:val="28"/>
        </w:rPr>
        <w:t>554 397,05 руб</w:t>
      </w:r>
      <w:r w:rsidR="006A10A6" w:rsidRPr="00876DCC">
        <w:rPr>
          <w:rFonts w:ascii="Times New Roman" w:hAnsi="Times New Roman" w:cs="Times New Roman"/>
          <w:sz w:val="28"/>
          <w:szCs w:val="28"/>
        </w:rPr>
        <w:t>.,</w:t>
      </w:r>
      <w:r w:rsidRPr="00876DC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E6B24" w:rsidRPr="00876DCC" w:rsidRDefault="006A10A6" w:rsidP="007457E2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к</w:t>
      </w:r>
      <w:r w:rsidR="00DE6B24" w:rsidRPr="00876DCC">
        <w:rPr>
          <w:rFonts w:ascii="Times New Roman" w:hAnsi="Times New Roman" w:cs="Times New Roman"/>
          <w:sz w:val="28"/>
          <w:szCs w:val="28"/>
        </w:rPr>
        <w:t xml:space="preserve">остюм сценический (платье </w:t>
      </w:r>
      <w:r w:rsidR="007457E2" w:rsidRPr="00876DCC">
        <w:rPr>
          <w:rFonts w:ascii="Times New Roman" w:hAnsi="Times New Roman" w:cs="Times New Roman"/>
          <w:sz w:val="28"/>
          <w:szCs w:val="28"/>
        </w:rPr>
        <w:t xml:space="preserve">с </w:t>
      </w:r>
      <w:r w:rsidR="00DE6B24" w:rsidRPr="00876DCC">
        <w:rPr>
          <w:rFonts w:ascii="Times New Roman" w:hAnsi="Times New Roman" w:cs="Times New Roman"/>
          <w:sz w:val="28"/>
          <w:szCs w:val="28"/>
        </w:rPr>
        <w:t>воротник</w:t>
      </w:r>
      <w:r w:rsidR="007457E2" w:rsidRPr="00876DCC">
        <w:rPr>
          <w:rFonts w:ascii="Times New Roman" w:hAnsi="Times New Roman" w:cs="Times New Roman"/>
          <w:sz w:val="28"/>
          <w:szCs w:val="28"/>
        </w:rPr>
        <w:t>ом</w:t>
      </w:r>
      <w:r w:rsidR="00DE6B24" w:rsidRPr="00876DCC">
        <w:rPr>
          <w:rFonts w:ascii="Times New Roman" w:hAnsi="Times New Roman" w:cs="Times New Roman"/>
          <w:sz w:val="28"/>
          <w:szCs w:val="28"/>
        </w:rPr>
        <w:t xml:space="preserve"> 2 шт.</w:t>
      </w:r>
      <w:r w:rsidR="007457E2" w:rsidRPr="00876DCC">
        <w:rPr>
          <w:rFonts w:ascii="Times New Roman" w:hAnsi="Times New Roman" w:cs="Times New Roman"/>
          <w:sz w:val="28"/>
          <w:szCs w:val="28"/>
        </w:rPr>
        <w:t>)</w:t>
      </w:r>
      <w:r w:rsidR="00DE6B24" w:rsidRPr="00876DCC">
        <w:rPr>
          <w:rFonts w:ascii="Times New Roman" w:hAnsi="Times New Roman" w:cs="Times New Roman"/>
          <w:sz w:val="28"/>
          <w:szCs w:val="28"/>
        </w:rPr>
        <w:t xml:space="preserve"> </w:t>
      </w:r>
      <w:r w:rsidRPr="00876DCC">
        <w:rPr>
          <w:rFonts w:ascii="Times New Roman" w:hAnsi="Times New Roman" w:cs="Times New Roman"/>
          <w:sz w:val="28"/>
          <w:szCs w:val="28"/>
        </w:rPr>
        <w:t xml:space="preserve">- </w:t>
      </w:r>
      <w:r w:rsidR="00DE6B24" w:rsidRPr="00876DCC">
        <w:rPr>
          <w:rFonts w:ascii="Times New Roman" w:hAnsi="Times New Roman" w:cs="Times New Roman"/>
          <w:sz w:val="28"/>
          <w:szCs w:val="28"/>
        </w:rPr>
        <w:t>59 000,00 руб.;</w:t>
      </w:r>
    </w:p>
    <w:p w:rsidR="00DE6B24" w:rsidRPr="00876DCC" w:rsidRDefault="006A10A6" w:rsidP="007457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одежда сцены (задник, кулиса, ламбрекен, система крепления) - 62 800,00 руб.;</w:t>
      </w:r>
    </w:p>
    <w:p w:rsidR="00DE6B24" w:rsidRPr="00876DCC" w:rsidRDefault="006A10A6" w:rsidP="007457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расходные материалы для работы клубных формирований - 35 182,51 руб.;</w:t>
      </w:r>
    </w:p>
    <w:p w:rsidR="00013E5F" w:rsidRPr="00876DCC" w:rsidRDefault="006A10A6" w:rsidP="007457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канцелярские товары - 57 024,04 руб.;</w:t>
      </w:r>
    </w:p>
    <w:p w:rsidR="00013E5F" w:rsidRPr="00876DCC" w:rsidRDefault="006A10A6" w:rsidP="007457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товарно-материальные ценности (подарки) для проведения мероприятий - 108 675,00 руб.</w:t>
      </w:r>
    </w:p>
    <w:p w:rsidR="00013E5F" w:rsidRPr="00876DCC" w:rsidRDefault="006A10A6" w:rsidP="007457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хозяйственные товары - 27 132,00 руб.;</w:t>
      </w:r>
    </w:p>
    <w:p w:rsidR="00013E5F" w:rsidRPr="00876DCC" w:rsidRDefault="006A10A6" w:rsidP="007457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офисная мебель - 84 577,50 руб.;</w:t>
      </w:r>
    </w:p>
    <w:p w:rsidR="00013E5F" w:rsidRPr="00876DCC" w:rsidRDefault="006A10A6" w:rsidP="007457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спецодежда для подсобного рабочего-  936,00 руб.;</w:t>
      </w:r>
    </w:p>
    <w:p w:rsidR="00013E5F" w:rsidRPr="00876DCC" w:rsidRDefault="006A10A6" w:rsidP="007457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>огнетушители и пожарный щит - 19 462,50 руб.;</w:t>
      </w:r>
    </w:p>
    <w:p w:rsidR="00013E5F" w:rsidRPr="00876DCC" w:rsidRDefault="006A10A6" w:rsidP="007457E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строительные материалы - </w:t>
      </w:r>
      <w:r w:rsidR="00013E5F" w:rsidRPr="00876DCC">
        <w:rPr>
          <w:rFonts w:ascii="Times New Roman" w:hAnsi="Times New Roman" w:cs="Times New Roman"/>
          <w:sz w:val="28"/>
          <w:szCs w:val="28"/>
        </w:rPr>
        <w:t>99 607,50 руб.</w:t>
      </w:r>
    </w:p>
    <w:p w:rsidR="00DE6B24" w:rsidRPr="00876DCC" w:rsidRDefault="00DE6B24" w:rsidP="003E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E86" w:rsidRPr="00FA6FEC" w:rsidRDefault="00C44E86" w:rsidP="003E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CC">
        <w:rPr>
          <w:rFonts w:ascii="Times New Roman" w:hAnsi="Times New Roman" w:cs="Times New Roman"/>
          <w:sz w:val="28"/>
          <w:szCs w:val="28"/>
        </w:rPr>
        <w:t xml:space="preserve">Заведующий филиалом № 2 </w:t>
      </w:r>
      <w:r w:rsidR="00257AC8" w:rsidRPr="00876D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16AA" w:rsidRPr="00876DCC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7E2" w:rsidRPr="00876D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16AA" w:rsidRPr="00876DCC">
        <w:rPr>
          <w:rFonts w:ascii="Times New Roman" w:hAnsi="Times New Roman" w:cs="Times New Roman"/>
          <w:sz w:val="28"/>
          <w:szCs w:val="28"/>
        </w:rPr>
        <w:t xml:space="preserve">  </w:t>
      </w:r>
      <w:r w:rsidR="00297B5C" w:rsidRPr="00876DCC">
        <w:rPr>
          <w:rFonts w:ascii="Times New Roman" w:hAnsi="Times New Roman" w:cs="Times New Roman"/>
          <w:sz w:val="28"/>
          <w:szCs w:val="28"/>
        </w:rPr>
        <w:t xml:space="preserve">    </w:t>
      </w:r>
      <w:r w:rsidR="001316AA" w:rsidRPr="00876D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7AC8" w:rsidRPr="00876DCC">
        <w:rPr>
          <w:rFonts w:ascii="Times New Roman" w:hAnsi="Times New Roman" w:cs="Times New Roman"/>
          <w:sz w:val="28"/>
          <w:szCs w:val="28"/>
        </w:rPr>
        <w:t>Е.</w:t>
      </w:r>
      <w:r w:rsidR="00297B5C" w:rsidRPr="00876DCC">
        <w:rPr>
          <w:rFonts w:ascii="Times New Roman" w:hAnsi="Times New Roman" w:cs="Times New Roman"/>
          <w:sz w:val="28"/>
          <w:szCs w:val="28"/>
        </w:rPr>
        <w:t> Л. </w:t>
      </w:r>
      <w:r w:rsidR="00257AC8" w:rsidRPr="00876DCC">
        <w:rPr>
          <w:rFonts w:ascii="Times New Roman" w:hAnsi="Times New Roman" w:cs="Times New Roman"/>
          <w:sz w:val="28"/>
          <w:szCs w:val="28"/>
        </w:rPr>
        <w:t>Столыпина</w:t>
      </w:r>
    </w:p>
    <w:sectPr w:rsidR="00C44E86" w:rsidRPr="00FA6FEC" w:rsidSect="00FB43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41" w:rsidRDefault="00267141" w:rsidP="00D57AAB">
      <w:pPr>
        <w:spacing w:after="0" w:line="240" w:lineRule="auto"/>
      </w:pPr>
      <w:r>
        <w:separator/>
      </w:r>
    </w:p>
  </w:endnote>
  <w:endnote w:type="continuationSeparator" w:id="0">
    <w:p w:rsidR="00267141" w:rsidRDefault="00267141" w:rsidP="00D5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41" w:rsidRDefault="00267141" w:rsidP="00D57AAB">
      <w:pPr>
        <w:spacing w:after="0" w:line="240" w:lineRule="auto"/>
      </w:pPr>
      <w:r>
        <w:separator/>
      </w:r>
    </w:p>
  </w:footnote>
  <w:footnote w:type="continuationSeparator" w:id="0">
    <w:p w:rsidR="00267141" w:rsidRDefault="00267141" w:rsidP="00D5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24D"/>
    <w:multiLevelType w:val="hybridMultilevel"/>
    <w:tmpl w:val="9026A8B6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01C"/>
    <w:multiLevelType w:val="hybridMultilevel"/>
    <w:tmpl w:val="03B45B94"/>
    <w:lvl w:ilvl="0" w:tplc="D2B04936">
      <w:start w:val="1"/>
      <w:numFmt w:val="decimal"/>
      <w:lvlText w:val="%1."/>
      <w:lvlJc w:val="left"/>
      <w:pPr>
        <w:ind w:left="13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 w15:restartNumberingAfterBreak="0">
    <w:nsid w:val="13A55255"/>
    <w:multiLevelType w:val="hybridMultilevel"/>
    <w:tmpl w:val="0C1E3030"/>
    <w:lvl w:ilvl="0" w:tplc="5AE2E61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33CD7"/>
    <w:multiLevelType w:val="hybridMultilevel"/>
    <w:tmpl w:val="F46C5654"/>
    <w:lvl w:ilvl="0" w:tplc="8ABAAB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C6057"/>
    <w:multiLevelType w:val="hybridMultilevel"/>
    <w:tmpl w:val="F09C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2392A"/>
    <w:multiLevelType w:val="hybridMultilevel"/>
    <w:tmpl w:val="85F0DE66"/>
    <w:lvl w:ilvl="0" w:tplc="0F7093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530AE8"/>
    <w:multiLevelType w:val="hybridMultilevel"/>
    <w:tmpl w:val="C39266CC"/>
    <w:lvl w:ilvl="0" w:tplc="0F7093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7D7018"/>
    <w:multiLevelType w:val="hybridMultilevel"/>
    <w:tmpl w:val="135E4784"/>
    <w:lvl w:ilvl="0" w:tplc="9A9E08FC">
      <w:start w:val="1"/>
      <w:numFmt w:val="bullet"/>
      <w:lvlText w:val=""/>
      <w:lvlJc w:val="left"/>
      <w:pPr>
        <w:ind w:left="132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8" w15:restartNumberingAfterBreak="0">
    <w:nsid w:val="2A495C26"/>
    <w:multiLevelType w:val="hybridMultilevel"/>
    <w:tmpl w:val="CAE8D0B8"/>
    <w:lvl w:ilvl="0" w:tplc="361E7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A41C0"/>
    <w:multiLevelType w:val="hybridMultilevel"/>
    <w:tmpl w:val="5A58522A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A01E9"/>
    <w:multiLevelType w:val="hybridMultilevel"/>
    <w:tmpl w:val="E14494F2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6DE8"/>
    <w:multiLevelType w:val="hybridMultilevel"/>
    <w:tmpl w:val="42BCB70C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B6357"/>
    <w:multiLevelType w:val="hybridMultilevel"/>
    <w:tmpl w:val="81700EC8"/>
    <w:lvl w:ilvl="0" w:tplc="AA5E7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642F4"/>
    <w:multiLevelType w:val="hybridMultilevel"/>
    <w:tmpl w:val="794E3E76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6B32"/>
    <w:multiLevelType w:val="hybridMultilevel"/>
    <w:tmpl w:val="C004F348"/>
    <w:lvl w:ilvl="0" w:tplc="91E6CF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EB1F97"/>
    <w:multiLevelType w:val="hybridMultilevel"/>
    <w:tmpl w:val="E930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A0C65"/>
    <w:multiLevelType w:val="hybridMultilevel"/>
    <w:tmpl w:val="B406DED4"/>
    <w:lvl w:ilvl="0" w:tplc="14649EA8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469DF"/>
    <w:multiLevelType w:val="hybridMultilevel"/>
    <w:tmpl w:val="B184A8BC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0B6B"/>
    <w:multiLevelType w:val="hybridMultilevel"/>
    <w:tmpl w:val="704C9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A3296"/>
    <w:multiLevelType w:val="hybridMultilevel"/>
    <w:tmpl w:val="7908A29E"/>
    <w:lvl w:ilvl="0" w:tplc="C4AEFCB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F5C26"/>
    <w:multiLevelType w:val="hybridMultilevel"/>
    <w:tmpl w:val="A940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868FB"/>
    <w:multiLevelType w:val="hybridMultilevel"/>
    <w:tmpl w:val="5A063360"/>
    <w:lvl w:ilvl="0" w:tplc="5D26D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6CEA"/>
    <w:multiLevelType w:val="hybridMultilevel"/>
    <w:tmpl w:val="5D12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50D32"/>
    <w:multiLevelType w:val="hybridMultilevel"/>
    <w:tmpl w:val="D9181A02"/>
    <w:lvl w:ilvl="0" w:tplc="0B120E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5A00"/>
    <w:multiLevelType w:val="hybridMultilevel"/>
    <w:tmpl w:val="EDA453EE"/>
    <w:lvl w:ilvl="0" w:tplc="9A9E0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12"/>
  </w:num>
  <w:num w:numId="9">
    <w:abstractNumId w:val="15"/>
  </w:num>
  <w:num w:numId="10">
    <w:abstractNumId w:val="21"/>
  </w:num>
  <w:num w:numId="11">
    <w:abstractNumId w:val="20"/>
  </w:num>
  <w:num w:numId="12">
    <w:abstractNumId w:val="16"/>
  </w:num>
  <w:num w:numId="13">
    <w:abstractNumId w:val="18"/>
  </w:num>
  <w:num w:numId="14">
    <w:abstractNumId w:val="1"/>
  </w:num>
  <w:num w:numId="15">
    <w:abstractNumId w:val="6"/>
  </w:num>
  <w:num w:numId="16">
    <w:abstractNumId w:val="5"/>
  </w:num>
  <w:num w:numId="17">
    <w:abstractNumId w:val="9"/>
  </w:num>
  <w:num w:numId="18">
    <w:abstractNumId w:val="0"/>
  </w:num>
  <w:num w:numId="19">
    <w:abstractNumId w:val="17"/>
  </w:num>
  <w:num w:numId="20">
    <w:abstractNumId w:val="13"/>
  </w:num>
  <w:num w:numId="21">
    <w:abstractNumId w:val="11"/>
  </w:num>
  <w:num w:numId="22">
    <w:abstractNumId w:val="10"/>
  </w:num>
  <w:num w:numId="23">
    <w:abstractNumId w:val="23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9EA"/>
    <w:rsid w:val="000013E8"/>
    <w:rsid w:val="00013E5F"/>
    <w:rsid w:val="00025F0F"/>
    <w:rsid w:val="0002648F"/>
    <w:rsid w:val="000428B5"/>
    <w:rsid w:val="000437D6"/>
    <w:rsid w:val="00046C04"/>
    <w:rsid w:val="00051974"/>
    <w:rsid w:val="000549BC"/>
    <w:rsid w:val="00057B54"/>
    <w:rsid w:val="00060BF3"/>
    <w:rsid w:val="0008672B"/>
    <w:rsid w:val="00093246"/>
    <w:rsid w:val="000A299B"/>
    <w:rsid w:val="000A63C4"/>
    <w:rsid w:val="000B125C"/>
    <w:rsid w:val="000B5C75"/>
    <w:rsid w:val="000C0F7C"/>
    <w:rsid w:val="000C2F0B"/>
    <w:rsid w:val="000D425E"/>
    <w:rsid w:val="000D4D40"/>
    <w:rsid w:val="000E653C"/>
    <w:rsid w:val="000F527E"/>
    <w:rsid w:val="00102251"/>
    <w:rsid w:val="00111FD7"/>
    <w:rsid w:val="00113E01"/>
    <w:rsid w:val="0011406A"/>
    <w:rsid w:val="00121DF1"/>
    <w:rsid w:val="0012554F"/>
    <w:rsid w:val="001316AA"/>
    <w:rsid w:val="00150191"/>
    <w:rsid w:val="00154010"/>
    <w:rsid w:val="001651C4"/>
    <w:rsid w:val="0016792B"/>
    <w:rsid w:val="001875D2"/>
    <w:rsid w:val="00197C0B"/>
    <w:rsid w:val="001A242F"/>
    <w:rsid w:val="001B24FE"/>
    <w:rsid w:val="001B3729"/>
    <w:rsid w:val="001B5A67"/>
    <w:rsid w:val="001C5939"/>
    <w:rsid w:val="001D1668"/>
    <w:rsid w:val="001D4430"/>
    <w:rsid w:val="001D5861"/>
    <w:rsid w:val="001E0DA6"/>
    <w:rsid w:val="001E36C1"/>
    <w:rsid w:val="001F2AA3"/>
    <w:rsid w:val="001F3615"/>
    <w:rsid w:val="001F63D1"/>
    <w:rsid w:val="0020248C"/>
    <w:rsid w:val="00205798"/>
    <w:rsid w:val="002076B3"/>
    <w:rsid w:val="002111CA"/>
    <w:rsid w:val="0021192C"/>
    <w:rsid w:val="00220738"/>
    <w:rsid w:val="00221E4A"/>
    <w:rsid w:val="00233C23"/>
    <w:rsid w:val="00244E54"/>
    <w:rsid w:val="00257AC8"/>
    <w:rsid w:val="002626DB"/>
    <w:rsid w:val="002638A9"/>
    <w:rsid w:val="00267141"/>
    <w:rsid w:val="00267891"/>
    <w:rsid w:val="00272D4F"/>
    <w:rsid w:val="002803DC"/>
    <w:rsid w:val="002834B7"/>
    <w:rsid w:val="00292305"/>
    <w:rsid w:val="00297B5C"/>
    <w:rsid w:val="002A68E7"/>
    <w:rsid w:val="002B0CD3"/>
    <w:rsid w:val="002B34AE"/>
    <w:rsid w:val="002B6519"/>
    <w:rsid w:val="002B716E"/>
    <w:rsid w:val="002C7CBA"/>
    <w:rsid w:val="002E005A"/>
    <w:rsid w:val="003131EF"/>
    <w:rsid w:val="003273D6"/>
    <w:rsid w:val="003326A5"/>
    <w:rsid w:val="00334889"/>
    <w:rsid w:val="00336F73"/>
    <w:rsid w:val="0034486B"/>
    <w:rsid w:val="0036429F"/>
    <w:rsid w:val="003701D1"/>
    <w:rsid w:val="00385A34"/>
    <w:rsid w:val="00393D70"/>
    <w:rsid w:val="003C047B"/>
    <w:rsid w:val="003C35FD"/>
    <w:rsid w:val="003E2D47"/>
    <w:rsid w:val="003E59C9"/>
    <w:rsid w:val="003F381E"/>
    <w:rsid w:val="00400798"/>
    <w:rsid w:val="00401CB6"/>
    <w:rsid w:val="004364B3"/>
    <w:rsid w:val="00443F9B"/>
    <w:rsid w:val="004837CE"/>
    <w:rsid w:val="00484537"/>
    <w:rsid w:val="004A0764"/>
    <w:rsid w:val="004A436D"/>
    <w:rsid w:val="004A4B92"/>
    <w:rsid w:val="004A76D3"/>
    <w:rsid w:val="004C188D"/>
    <w:rsid w:val="004D1C01"/>
    <w:rsid w:val="004D76FB"/>
    <w:rsid w:val="004E4DD4"/>
    <w:rsid w:val="004F2F6E"/>
    <w:rsid w:val="00510BEF"/>
    <w:rsid w:val="00530927"/>
    <w:rsid w:val="00530BD4"/>
    <w:rsid w:val="00534D9A"/>
    <w:rsid w:val="00540F3C"/>
    <w:rsid w:val="00550FB4"/>
    <w:rsid w:val="0055182D"/>
    <w:rsid w:val="00563C35"/>
    <w:rsid w:val="0056577A"/>
    <w:rsid w:val="005729C6"/>
    <w:rsid w:val="005A2557"/>
    <w:rsid w:val="005C7228"/>
    <w:rsid w:val="005D34A8"/>
    <w:rsid w:val="005D4040"/>
    <w:rsid w:val="005E0F7E"/>
    <w:rsid w:val="005E268A"/>
    <w:rsid w:val="005F5135"/>
    <w:rsid w:val="005F65EF"/>
    <w:rsid w:val="00605B6A"/>
    <w:rsid w:val="00607868"/>
    <w:rsid w:val="0061298B"/>
    <w:rsid w:val="00616D1E"/>
    <w:rsid w:val="006304D8"/>
    <w:rsid w:val="00644728"/>
    <w:rsid w:val="006448D2"/>
    <w:rsid w:val="00645EA9"/>
    <w:rsid w:val="0064644A"/>
    <w:rsid w:val="006564F0"/>
    <w:rsid w:val="006803CC"/>
    <w:rsid w:val="006854B5"/>
    <w:rsid w:val="006925F4"/>
    <w:rsid w:val="006A10A6"/>
    <w:rsid w:val="006C3344"/>
    <w:rsid w:val="006C38EE"/>
    <w:rsid w:val="006D447D"/>
    <w:rsid w:val="006E30CA"/>
    <w:rsid w:val="006E628E"/>
    <w:rsid w:val="0070551D"/>
    <w:rsid w:val="00705CBF"/>
    <w:rsid w:val="00706659"/>
    <w:rsid w:val="00722CA2"/>
    <w:rsid w:val="00730C05"/>
    <w:rsid w:val="007457E2"/>
    <w:rsid w:val="00761DC3"/>
    <w:rsid w:val="00766975"/>
    <w:rsid w:val="00771DD7"/>
    <w:rsid w:val="00775E7A"/>
    <w:rsid w:val="00785C20"/>
    <w:rsid w:val="007A28C2"/>
    <w:rsid w:val="007A5696"/>
    <w:rsid w:val="007A73AD"/>
    <w:rsid w:val="007C5D40"/>
    <w:rsid w:val="007C7CB5"/>
    <w:rsid w:val="007D0ED2"/>
    <w:rsid w:val="007D7AAB"/>
    <w:rsid w:val="007F0F5D"/>
    <w:rsid w:val="007F62CF"/>
    <w:rsid w:val="007F6453"/>
    <w:rsid w:val="00807C9E"/>
    <w:rsid w:val="00821F81"/>
    <w:rsid w:val="00842FC8"/>
    <w:rsid w:val="00866A56"/>
    <w:rsid w:val="008755B0"/>
    <w:rsid w:val="00876DCC"/>
    <w:rsid w:val="00880E12"/>
    <w:rsid w:val="00881070"/>
    <w:rsid w:val="00893323"/>
    <w:rsid w:val="008A206C"/>
    <w:rsid w:val="008B1063"/>
    <w:rsid w:val="008B1BCE"/>
    <w:rsid w:val="008C5F13"/>
    <w:rsid w:val="008C68EE"/>
    <w:rsid w:val="008D10EB"/>
    <w:rsid w:val="008D7AD8"/>
    <w:rsid w:val="008E01D3"/>
    <w:rsid w:val="008E4068"/>
    <w:rsid w:val="008E5BD9"/>
    <w:rsid w:val="008F06E2"/>
    <w:rsid w:val="00910136"/>
    <w:rsid w:val="00911752"/>
    <w:rsid w:val="00914822"/>
    <w:rsid w:val="00924C58"/>
    <w:rsid w:val="00940F85"/>
    <w:rsid w:val="009615B8"/>
    <w:rsid w:val="00973440"/>
    <w:rsid w:val="009815EE"/>
    <w:rsid w:val="00981FFC"/>
    <w:rsid w:val="0099700A"/>
    <w:rsid w:val="009A736E"/>
    <w:rsid w:val="009B0E09"/>
    <w:rsid w:val="009B3B80"/>
    <w:rsid w:val="009F2499"/>
    <w:rsid w:val="009F292A"/>
    <w:rsid w:val="00A00BA0"/>
    <w:rsid w:val="00A129FB"/>
    <w:rsid w:val="00A16F4B"/>
    <w:rsid w:val="00A21BC1"/>
    <w:rsid w:val="00A22D09"/>
    <w:rsid w:val="00A31276"/>
    <w:rsid w:val="00A32BC4"/>
    <w:rsid w:val="00A34932"/>
    <w:rsid w:val="00A3582C"/>
    <w:rsid w:val="00A40360"/>
    <w:rsid w:val="00A43A7C"/>
    <w:rsid w:val="00A503D6"/>
    <w:rsid w:val="00A664ED"/>
    <w:rsid w:val="00A84516"/>
    <w:rsid w:val="00AA0A18"/>
    <w:rsid w:val="00AD6566"/>
    <w:rsid w:val="00AE586B"/>
    <w:rsid w:val="00AF05D8"/>
    <w:rsid w:val="00B03548"/>
    <w:rsid w:val="00B14B34"/>
    <w:rsid w:val="00B2226E"/>
    <w:rsid w:val="00B22E80"/>
    <w:rsid w:val="00B23477"/>
    <w:rsid w:val="00B31902"/>
    <w:rsid w:val="00B56A5D"/>
    <w:rsid w:val="00B85681"/>
    <w:rsid w:val="00B9208B"/>
    <w:rsid w:val="00B93BA7"/>
    <w:rsid w:val="00B947F3"/>
    <w:rsid w:val="00BA25B0"/>
    <w:rsid w:val="00BB537B"/>
    <w:rsid w:val="00BD0336"/>
    <w:rsid w:val="00BD19B1"/>
    <w:rsid w:val="00BF040D"/>
    <w:rsid w:val="00C078CF"/>
    <w:rsid w:val="00C13027"/>
    <w:rsid w:val="00C168B2"/>
    <w:rsid w:val="00C31960"/>
    <w:rsid w:val="00C44B90"/>
    <w:rsid w:val="00C44E86"/>
    <w:rsid w:val="00C46E3B"/>
    <w:rsid w:val="00C57B5B"/>
    <w:rsid w:val="00C60570"/>
    <w:rsid w:val="00C64F93"/>
    <w:rsid w:val="00C659EA"/>
    <w:rsid w:val="00C71B3E"/>
    <w:rsid w:val="00C9370E"/>
    <w:rsid w:val="00C953AF"/>
    <w:rsid w:val="00CA1A76"/>
    <w:rsid w:val="00CB4F2F"/>
    <w:rsid w:val="00CC66FA"/>
    <w:rsid w:val="00CC73C1"/>
    <w:rsid w:val="00CD7EF7"/>
    <w:rsid w:val="00CF3720"/>
    <w:rsid w:val="00CF5C27"/>
    <w:rsid w:val="00CF6529"/>
    <w:rsid w:val="00D0049D"/>
    <w:rsid w:val="00D30CBA"/>
    <w:rsid w:val="00D32BCB"/>
    <w:rsid w:val="00D419B6"/>
    <w:rsid w:val="00D45FF3"/>
    <w:rsid w:val="00D46D1F"/>
    <w:rsid w:val="00D47D27"/>
    <w:rsid w:val="00D50EA8"/>
    <w:rsid w:val="00D516B4"/>
    <w:rsid w:val="00D5499F"/>
    <w:rsid w:val="00D57682"/>
    <w:rsid w:val="00D57AAB"/>
    <w:rsid w:val="00D57EA1"/>
    <w:rsid w:val="00D614C2"/>
    <w:rsid w:val="00D7793A"/>
    <w:rsid w:val="00DA6D86"/>
    <w:rsid w:val="00DC7C55"/>
    <w:rsid w:val="00DD5962"/>
    <w:rsid w:val="00DE3451"/>
    <w:rsid w:val="00DE6B24"/>
    <w:rsid w:val="00DF2447"/>
    <w:rsid w:val="00E01988"/>
    <w:rsid w:val="00E03D1C"/>
    <w:rsid w:val="00E379FD"/>
    <w:rsid w:val="00E41A59"/>
    <w:rsid w:val="00E61C88"/>
    <w:rsid w:val="00E80D06"/>
    <w:rsid w:val="00E85E86"/>
    <w:rsid w:val="00E950AA"/>
    <w:rsid w:val="00EA1DDD"/>
    <w:rsid w:val="00EA3490"/>
    <w:rsid w:val="00EB5D2B"/>
    <w:rsid w:val="00EE328B"/>
    <w:rsid w:val="00EE428C"/>
    <w:rsid w:val="00F36418"/>
    <w:rsid w:val="00F423C8"/>
    <w:rsid w:val="00F5192B"/>
    <w:rsid w:val="00F52B11"/>
    <w:rsid w:val="00F74D89"/>
    <w:rsid w:val="00F76C96"/>
    <w:rsid w:val="00F814F0"/>
    <w:rsid w:val="00F96B18"/>
    <w:rsid w:val="00FA6FEC"/>
    <w:rsid w:val="00FB11D8"/>
    <w:rsid w:val="00FB4343"/>
    <w:rsid w:val="00FB61E3"/>
    <w:rsid w:val="00FB6DE7"/>
    <w:rsid w:val="00FC2AE7"/>
    <w:rsid w:val="00FE2D06"/>
    <w:rsid w:val="00FE4CF0"/>
    <w:rsid w:val="00FE72EC"/>
    <w:rsid w:val="00FE73D3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E2CF-63E9-4237-AD05-7293617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F4"/>
  </w:style>
  <w:style w:type="paragraph" w:styleId="2">
    <w:name w:val="heading 2"/>
    <w:basedOn w:val="a"/>
    <w:link w:val="20"/>
    <w:uiPriority w:val="9"/>
    <w:qFormat/>
    <w:rsid w:val="00F81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2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1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3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E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12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129FB"/>
    <w:rPr>
      <w:rFonts w:ascii="Calibri" w:eastAsia="Times New Roman" w:hAnsi="Calibri" w:cs="Times New Roman"/>
      <w:lang w:eastAsia="ru-RU"/>
    </w:rPr>
  </w:style>
  <w:style w:type="paragraph" w:styleId="aa">
    <w:name w:val="Plain Text"/>
    <w:basedOn w:val="a"/>
    <w:link w:val="ab"/>
    <w:rsid w:val="004D76FB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4D76FB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c">
    <w:name w:val="header"/>
    <w:basedOn w:val="a"/>
    <w:link w:val="ad"/>
    <w:uiPriority w:val="99"/>
    <w:unhideWhenUsed/>
    <w:rsid w:val="00D5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7AAB"/>
  </w:style>
  <w:style w:type="paragraph" w:styleId="ae">
    <w:name w:val="footer"/>
    <w:basedOn w:val="a"/>
    <w:link w:val="af"/>
    <w:uiPriority w:val="99"/>
    <w:unhideWhenUsed/>
    <w:rsid w:val="00D5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110</cp:revision>
  <cp:lastPrinted>2002-01-01T07:55:00Z</cp:lastPrinted>
  <dcterms:created xsi:type="dcterms:W3CDTF">2019-03-29T14:19:00Z</dcterms:created>
  <dcterms:modified xsi:type="dcterms:W3CDTF">2024-01-10T09:06:00Z</dcterms:modified>
</cp:coreProperties>
</file>